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400695800781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CITY OF PLATTSBURGH CLIMATE TASK FORCE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80419921875" w:line="240" w:lineRule="auto"/>
        <w:ind w:left="831.7601013183594"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Multiple Internships (FALL 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80224609375" w:line="246.28655433654785" w:lineRule="auto"/>
        <w:ind w:left="2.788848876953125" w:right="41.483154296875" w:firstLine="5.37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“The newly re-established City of Plattsburgh Climate Task Force will work to help the City of Plattsburgh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achieve New York State Climate Smart Community (CSC) and Clean Energy Community (CEC) goals.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These state programs assist municipalities’ efforts to adapt to and mitigate the effects of climate change.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The City Climate Task Force is continuing efforts first made in 2019 to reduce carbon emissions in city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operations and to adopt environmentally sustainable practices.”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1494140625" w:line="434.49411392211914" w:lineRule="auto"/>
        <w:ind w:left="3.088836669921875" w:right="25.21240234375" w:firstLine="731.9511413574219"/>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From Task Force website--https://www.cityofplattsburgh-ny.gov/boards-committees-commissions/climate-task-force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Applications </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Open Now until August </w:t>
      </w:r>
      <w:r w:rsidDel="00000000" w:rsidR="00000000" w:rsidRPr="00000000">
        <w:rPr>
          <w:rFonts w:ascii="Calibri" w:cs="Calibri" w:eastAsia="Calibri" w:hAnsi="Calibri"/>
          <w:b w:val="1"/>
          <w:sz w:val="28.079999923706055"/>
          <w:szCs w:val="28.079999923706055"/>
          <w:u w:val="single"/>
          <w:rtl w:val="0"/>
        </w:rPr>
        <w:t xml:space="preserve">29</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021484375" w:line="240" w:lineRule="auto"/>
        <w:ind w:left="19.375152587890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FINAL Due Date for Internship Proposals → </w:t>
      </w:r>
      <w:r w:rsidDel="00000000" w:rsidR="00000000" w:rsidRPr="00000000">
        <w:rPr>
          <w:rFonts w:ascii="Calibri" w:cs="Calibri" w:eastAsia="Calibri" w:hAnsi="Calibri"/>
          <w:b w:val="1"/>
          <w:sz w:val="28.079999923706055"/>
          <w:szCs w:val="28.079999923706055"/>
          <w:u w:val="single"/>
          <w:rtl w:val="0"/>
        </w:rPr>
        <w:t xml:space="preserve">August 30</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 at 2:00 pm</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3067626953125" w:line="240" w:lineRule="auto"/>
        <w:ind w:left="24.83993530273437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Internship Descriptions: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796142578125" w:line="404.18535232543945" w:lineRule="auto"/>
        <w:ind w:left="8.61114501953125" w:right="971.822509765625" w:firstLine="9.936065673828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Multiple internship opportunities available. Minimum 3hr/week on site. Scheduling is flexible.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Climate Change Education and Outreach:</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7578125" w:line="258.59195709228516" w:lineRule="auto"/>
        <w:ind w:left="3.974456787109375" w:right="0"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Intern will develop an outreach/informational presentation for Plattsburgh High School students. The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intern on this project will be able to benefit from and build upon a presentation started by an intern last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fall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138671875" w:line="240" w:lineRule="auto"/>
        <w:ind w:left="8.6111450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Community Outreach via Media/ Social Media:</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59.31628227233887" w:lineRule="auto"/>
        <w:ind w:left="5.740814208984375" w:right="0.9143066406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Task Force is interested in bringing interns on board to help with their public education and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engagement projects. Interns will work with a team member to develop outreach products or materials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which might include webinars, brochures, slideshows, social media posts, etc. We might also be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interested in opening a TikTok account.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5458984375" w:line="240" w:lineRule="auto"/>
        <w:ind w:left="1.32476806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Team Work on Projects focused on Climate Change Adaptation and Mitigation: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50146484375" w:line="258.59232902526855" w:lineRule="auto"/>
        <w:ind w:left="9.71527099609375" w:right="783.960571289062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Interns will collaborate with and assist two teams that are developing projects in these areas of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climate change adaptation and mitigation: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17041015625" w:line="404.7297191619873" w:lineRule="auto"/>
        <w:ind w:left="0" w:right="1007.44567871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Urban forestry, organics management, water-smart landscaping (planting native species).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Energy conservation and efficiency (EV's, heat pumps, etc.)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7529296875" w:line="240" w:lineRule="auto"/>
        <w:ind w:left="15.235137939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Minimum Requirements: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57470703125" w:line="240" w:lineRule="auto"/>
        <w:ind w:left="379.20959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Minimum sophomore standing or POI.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67236328125" w:line="243.3446216583252" w:lineRule="auto"/>
        <w:ind w:left="728.7519836425781" w:right="130.3662109375" w:hanging="349.542388916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 interest in the social sciences (e.g. anthropology, sociology, psychology, GWS, political  science, etc.), historical research, Climate change &amp; education, social media, community  outreach, environmental science, conservation, forestry, energy management, water resources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20959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Initiative and the ability to collaborate with diverse groups of people.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67578125" w:line="243.38141441345215" w:lineRule="auto"/>
        <w:ind w:left="729.6353149414062" w:right="921.3323974609375" w:hanging="350.4257202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Enthusiasm and willingness to learn about climate change, adaptation and mitigation,  community outreach and education, human dynamics and culture.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1552734375" w:line="387.88928031921387" w:lineRule="auto"/>
        <w:ind w:left="1.545562744140625" w:right="225.521240234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internships are sponsored by the Department of Anthropology but are open to all students who meet the above criteria. The internships are focused on the human dimensions of the experience,  in other words, it is ethnographically grounded. Interns are encouraged to enroll, concurrently,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Internship Seminar (ANT487A, 3 cr., FRI 12:00-2:45 110 Redcay)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which the anthropological/social science aspects of the internships will be clarified through group discussion.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668212890625" w:line="240" w:lineRule="auto"/>
        <w:ind w:left="15.235137939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Application materials: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3.38072776794434" w:lineRule="auto"/>
        <w:ind w:left="3.532867431640625" w:right="94.814453125" w:firstLine="3.974304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brief statement of your particular interests and how the internship you are applying to in relates to  them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1591796875" w:line="240" w:lineRule="auto"/>
        <w:ind w:left="7.507171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Resumé (if available)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56591796875" w:line="240" w:lineRule="auto"/>
        <w:ind w:left="57.9072570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list of any relevant courses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57568359375" w:line="240" w:lineRule="auto"/>
        <w:ind w:left="7.507171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copy of your DegreeWorks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388.0689239501953" w:lineRule="auto"/>
        <w:ind w:left="8.831939697265625" w:right="609.312744140625" w:hanging="7.2863769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exact content and description of the internship--and the specific duties of each intern--will be made in close consultation with the intern, the site supervisor and the faculty supervisor, and stipulated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internship contract.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9034423828125" w:line="240" w:lineRule="auto"/>
        <w:ind w:left="362.6400756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interested students are encouraged to 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198974609375" w:line="240" w:lineRule="auto"/>
        <w:ind w:left="38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Deborah Altamirano, Department of Anthropology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71.2800598144531" w:right="0"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deborah.altamirano@plattsburgh.edu</w:t>
      </w:r>
    </w:p>
    <w:sectPr>
      <w:pgSz w:h="15840" w:w="12240" w:orient="portrait"/>
      <w:pgMar w:bottom="1817.2799682617188" w:top="1423.599853515625" w:left="1440.4798889160156" w:right="1450.766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