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0D79B" w14:textId="77777777" w:rsidR="00A7556A" w:rsidRDefault="00A7556A" w:rsidP="003907CB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14:paraId="1795FA41" w14:textId="04364E27" w:rsidR="003907CB" w:rsidRPr="00E62232" w:rsidRDefault="003907CB" w:rsidP="003907C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62232">
        <w:rPr>
          <w:b/>
          <w:bCs/>
          <w:i/>
          <w:iCs/>
          <w:sz w:val="28"/>
          <w:szCs w:val="28"/>
        </w:rPr>
        <w:t xml:space="preserve">Civic Learning Through a Lens of Racial Equity </w:t>
      </w:r>
      <w:r w:rsidRPr="00E62232">
        <w:rPr>
          <w:b/>
          <w:bCs/>
          <w:sz w:val="28"/>
          <w:szCs w:val="28"/>
        </w:rPr>
        <w:t>Workshop</w:t>
      </w:r>
    </w:p>
    <w:p w14:paraId="5C4FC595" w14:textId="31F3AE8B" w:rsidR="003907CB" w:rsidRPr="00E62232" w:rsidRDefault="003907CB" w:rsidP="006E2AB1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E62232">
        <w:rPr>
          <w:i/>
          <w:iCs/>
          <w:sz w:val="24"/>
          <w:szCs w:val="24"/>
        </w:rPr>
        <w:t>Thursday, May 30, 2024</w:t>
      </w:r>
    </w:p>
    <w:p w14:paraId="0D7BB9D5" w14:textId="6979CA30" w:rsidR="003907CB" w:rsidRDefault="003907CB" w:rsidP="006E2AB1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E62232">
        <w:rPr>
          <w:i/>
          <w:iCs/>
          <w:sz w:val="24"/>
          <w:szCs w:val="24"/>
        </w:rPr>
        <w:t xml:space="preserve">8am to 4pm in </w:t>
      </w:r>
      <w:r w:rsidR="00A7556A">
        <w:rPr>
          <w:i/>
          <w:iCs/>
          <w:sz w:val="24"/>
          <w:szCs w:val="24"/>
        </w:rPr>
        <w:t xml:space="preserve">SUNY Cortland’s </w:t>
      </w:r>
      <w:r w:rsidRPr="00E62232">
        <w:rPr>
          <w:i/>
          <w:iCs/>
          <w:sz w:val="24"/>
          <w:szCs w:val="24"/>
        </w:rPr>
        <w:t xml:space="preserve">Corey Union’s </w:t>
      </w:r>
      <w:r w:rsidR="00C656EE">
        <w:rPr>
          <w:i/>
          <w:iCs/>
          <w:sz w:val="24"/>
          <w:szCs w:val="24"/>
        </w:rPr>
        <w:t>Exhibition Lounge</w:t>
      </w:r>
    </w:p>
    <w:p w14:paraId="6E7029C1" w14:textId="77777777" w:rsidR="00A7556A" w:rsidRDefault="00A7556A" w:rsidP="00057D01">
      <w:pPr>
        <w:spacing w:after="0" w:line="240" w:lineRule="auto"/>
        <w:rPr>
          <w:i/>
          <w:iCs/>
        </w:rPr>
      </w:pPr>
    </w:p>
    <w:p w14:paraId="4843A534" w14:textId="48F15C56" w:rsidR="006E2AB1" w:rsidRPr="005C2FCD" w:rsidRDefault="003907CB" w:rsidP="00057D01">
      <w:pPr>
        <w:spacing w:after="0" w:line="240" w:lineRule="auto"/>
        <w:rPr>
          <w:i/>
          <w:iCs/>
        </w:rPr>
      </w:pPr>
      <w:r w:rsidRPr="005C2FC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121E6D" wp14:editId="3CE277B8">
                <wp:simplePos x="0" y="0"/>
                <wp:positionH relativeFrom="column">
                  <wp:posOffset>4554855</wp:posOffset>
                </wp:positionH>
                <wp:positionV relativeFrom="paragraph">
                  <wp:posOffset>212725</wp:posOffset>
                </wp:positionV>
                <wp:extent cx="1527810" cy="1489710"/>
                <wp:effectExtent l="0" t="0" r="15240" b="15240"/>
                <wp:wrapSquare wrapText="bothSides"/>
                <wp:docPr id="953383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810" cy="148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C786E" w14:textId="77777777" w:rsidR="003907CB" w:rsidRDefault="003907CB" w:rsidP="003907C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FE7057" wp14:editId="7F463BBC">
                                  <wp:extent cx="1435678" cy="1375833"/>
                                  <wp:effectExtent l="0" t="0" r="0" b="0"/>
                                  <wp:docPr id="836226717" name="Picture 1" descr="A person holding a pe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8662380" name="Picture 1" descr="A person holding a pen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077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3374" cy="13927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21E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8.65pt;margin-top:16.75pt;width:120.3pt;height:117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">
                <v:textbox>
                  <w:txbxContent>
                    <w:p w14:paraId="4EDC786E" w14:textId="77777777" w:rsidR="003907CB" w:rsidRDefault="003907CB" w:rsidP="003907CB">
                      <w:r>
                        <w:rPr>
                          <w:noProof/>
                        </w:rPr>
                        <w:drawing>
                          <wp:inline distT="0" distB="0" distL="0" distR="0" wp14:anchorId="05FE7057" wp14:editId="7F463BBC">
                            <wp:extent cx="1435678" cy="1375833"/>
                            <wp:effectExtent l="0" t="0" r="0" b="0"/>
                            <wp:docPr id="836226717" name="Picture 1" descr="A person holding a pe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8662380" name="Picture 1" descr="A person holding a pen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077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53374" cy="13927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07CB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641A16" wp14:editId="3B68EAEC">
                <wp:simplePos x="0" y="0"/>
                <wp:positionH relativeFrom="column">
                  <wp:posOffset>-123190</wp:posOffset>
                </wp:positionH>
                <wp:positionV relativeFrom="paragraph">
                  <wp:posOffset>207645</wp:posOffset>
                </wp:positionV>
                <wp:extent cx="4635500" cy="1489710"/>
                <wp:effectExtent l="0" t="0" r="12700" b="15240"/>
                <wp:wrapSquare wrapText="bothSides"/>
                <wp:docPr id="147558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148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94A88" w14:textId="3F4FF493" w:rsidR="003907CB" w:rsidRPr="005C2FCD" w:rsidRDefault="00CA52D0" w:rsidP="003907CB">
                            <w:pPr>
                              <w:spacing w:after="0" w:line="240" w:lineRule="auto"/>
                            </w:pPr>
                            <w:r>
                              <w:rPr>
                                <w:u w:val="single"/>
                              </w:rPr>
                              <w:t xml:space="preserve">Our </w:t>
                            </w:r>
                            <w:r w:rsidR="003907CB">
                              <w:rPr>
                                <w:u w:val="single"/>
                              </w:rPr>
                              <w:t>F</w:t>
                            </w:r>
                            <w:r w:rsidR="003907CB" w:rsidRPr="005C2FCD">
                              <w:rPr>
                                <w:u w:val="single"/>
                              </w:rPr>
                              <w:t>acilitator</w:t>
                            </w:r>
                            <w:r>
                              <w:t>,</w:t>
                            </w:r>
                            <w:r w:rsidR="003907CB" w:rsidRPr="005C2FCD">
                              <w:t xml:space="preserve"> Dr. John Reiff</w:t>
                            </w:r>
                            <w:r>
                              <w:t>,</w:t>
                            </w:r>
                            <w:r w:rsidR="003907CB" w:rsidRPr="005C2FCD">
                              <w:t xml:space="preserve"> is</w:t>
                            </w:r>
                          </w:p>
                          <w:p w14:paraId="1FDD22DE" w14:textId="77777777" w:rsidR="003907CB" w:rsidRPr="005C2FCD" w:rsidRDefault="003907CB" w:rsidP="003907C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 w:val="0"/>
                              <w:rPr>
                                <w:rFonts w:cstheme="minorHAnsi"/>
                              </w:rPr>
                            </w:pPr>
                            <w:r w:rsidRPr="005C2FCD">
                              <w:rPr>
                                <w:rFonts w:cstheme="minorHAnsi"/>
                              </w:rPr>
                              <w:t xml:space="preserve">Director of Civic Learning and Civic Engagement, Massachusetts Department of Higher Education. </w:t>
                            </w:r>
                          </w:p>
                          <w:p w14:paraId="018F61DD" w14:textId="77777777" w:rsidR="003907CB" w:rsidRPr="005C2FCD" w:rsidRDefault="003907CB" w:rsidP="003907C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 w:val="0"/>
                              <w:rPr>
                                <w:rFonts w:cstheme="minorHAnsi"/>
                              </w:rPr>
                            </w:pPr>
                            <w:r w:rsidRPr="005C2FCD">
                              <w:rPr>
                                <w:rFonts w:cstheme="minorHAnsi"/>
                              </w:rPr>
                              <w:t xml:space="preserve">Equity and Engagement Fellow, Campus Compact.  </w:t>
                            </w:r>
                          </w:p>
                          <w:p w14:paraId="4B528C31" w14:textId="5993405D" w:rsidR="003907CB" w:rsidRDefault="003907CB" w:rsidP="003907C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 w:val="0"/>
                            </w:pPr>
                            <w:r w:rsidRPr="003907CB">
                              <w:rPr>
                                <w:rFonts w:cstheme="minorHAnsi"/>
                              </w:rPr>
                              <w:t xml:space="preserve">Co-editor of </w:t>
                            </w:r>
                            <w:r w:rsidRPr="003907CB">
                              <w:rPr>
                                <w:rFonts w:cstheme="minorHAnsi"/>
                                <w:i/>
                                <w:iCs/>
                              </w:rPr>
                              <w:t>Anti-Racist Community Engagement:  Principles and Practices</w:t>
                            </w:r>
                            <w:r w:rsidRPr="003907CB">
                              <w:rPr>
                                <w:rFonts w:cstheme="minorHAnsi"/>
                              </w:rPr>
                              <w:t xml:space="preserve"> (2023), for which he and his colleagues were awarded </w:t>
                            </w:r>
                            <w:r w:rsidRPr="005C2FCD">
                              <w:t xml:space="preserve">the International Association for Research on Service-Learning and Community Engagement’s </w:t>
                            </w:r>
                            <w:r w:rsidRPr="003907CB">
                              <w:rPr>
                                <w:rFonts w:cstheme="minorHAnsi"/>
                                <w:i/>
                                <w:iCs/>
                              </w:rPr>
                              <w:t>Diversity, Equity, and Inclusion Award</w:t>
                            </w:r>
                            <w:r w:rsidRPr="003907CB">
                              <w:rPr>
                                <w:i/>
                                <w:iCs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41A16" id="_x0000_s1027" type="#_x0000_t202" style="position:absolute;margin-left:-9.7pt;margin-top:16.35pt;width:365pt;height:117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">
                <v:textbox>
                  <w:txbxContent>
                    <w:p w14:paraId="5BE94A88" w14:textId="3F4FF493" w:rsidR="003907CB" w:rsidRPr="005C2FCD" w:rsidRDefault="00CA52D0" w:rsidP="003907CB">
                      <w:pPr>
                        <w:spacing w:after="0" w:line="240" w:lineRule="auto"/>
                      </w:pPr>
                      <w:r>
                        <w:rPr>
                          <w:u w:val="single"/>
                        </w:rPr>
                        <w:t xml:space="preserve">Our </w:t>
                      </w:r>
                      <w:r w:rsidR="003907CB">
                        <w:rPr>
                          <w:u w:val="single"/>
                        </w:rPr>
                        <w:t>F</w:t>
                      </w:r>
                      <w:r w:rsidR="003907CB" w:rsidRPr="005C2FCD">
                        <w:rPr>
                          <w:u w:val="single"/>
                        </w:rPr>
                        <w:t>acilitator</w:t>
                      </w:r>
                      <w:r>
                        <w:t>,</w:t>
                      </w:r>
                      <w:r w:rsidR="003907CB" w:rsidRPr="005C2FCD">
                        <w:t xml:space="preserve"> Dr. John Reiff</w:t>
                      </w:r>
                      <w:r>
                        <w:t>,</w:t>
                      </w:r>
                      <w:r w:rsidR="003907CB" w:rsidRPr="005C2FCD">
                        <w:t xml:space="preserve"> is</w:t>
                      </w:r>
                    </w:p>
                    <w:p w14:paraId="1FDD22DE" w14:textId="77777777" w:rsidR="003907CB" w:rsidRPr="005C2FCD" w:rsidRDefault="003907CB" w:rsidP="003907C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 w:val="0"/>
                        <w:rPr>
                          <w:rFonts w:cstheme="minorHAnsi"/>
                        </w:rPr>
                      </w:pPr>
                      <w:r w:rsidRPr="005C2FCD">
                        <w:rPr>
                          <w:rFonts w:cstheme="minorHAnsi"/>
                        </w:rPr>
                        <w:t xml:space="preserve">Director of Civic Learning and Civic Engagement, Massachusetts Department of Higher Education. </w:t>
                      </w:r>
                    </w:p>
                    <w:p w14:paraId="018F61DD" w14:textId="77777777" w:rsidR="003907CB" w:rsidRPr="005C2FCD" w:rsidRDefault="003907CB" w:rsidP="003907C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 w:val="0"/>
                        <w:rPr>
                          <w:rFonts w:cstheme="minorHAnsi"/>
                        </w:rPr>
                      </w:pPr>
                      <w:r w:rsidRPr="005C2FCD">
                        <w:rPr>
                          <w:rFonts w:cstheme="minorHAnsi"/>
                        </w:rPr>
                        <w:t xml:space="preserve">Equity and Engagement Fellow, Campus Compact.  </w:t>
                      </w:r>
                    </w:p>
                    <w:p w14:paraId="4B528C31" w14:textId="5993405D" w:rsidR="003907CB" w:rsidRDefault="003907CB" w:rsidP="003907C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 w:val="0"/>
                      </w:pPr>
                      <w:r w:rsidRPr="003907CB">
                        <w:rPr>
                          <w:rFonts w:cstheme="minorHAnsi"/>
                        </w:rPr>
                        <w:t xml:space="preserve">Co-editor of </w:t>
                      </w:r>
                      <w:r w:rsidRPr="003907CB">
                        <w:rPr>
                          <w:rFonts w:cstheme="minorHAnsi"/>
                          <w:i/>
                          <w:iCs/>
                        </w:rPr>
                        <w:t>Anti-Racist Community Engagement:  Principles and Practices</w:t>
                      </w:r>
                      <w:r w:rsidRPr="003907CB">
                        <w:rPr>
                          <w:rFonts w:cstheme="minorHAnsi"/>
                        </w:rPr>
                        <w:t xml:space="preserve"> (2023), for which he and his colleagues were awarded </w:t>
                      </w:r>
                      <w:r w:rsidRPr="005C2FCD">
                        <w:t xml:space="preserve">the International Association for Research on Service-Learning and Community Engagement’s </w:t>
                      </w:r>
                      <w:r w:rsidRPr="003907CB">
                        <w:rPr>
                          <w:rFonts w:cstheme="minorHAnsi"/>
                          <w:i/>
                          <w:iCs/>
                        </w:rPr>
                        <w:t>Diversity, Equity, and Inclusion Award</w:t>
                      </w:r>
                      <w:r w:rsidRPr="003907CB">
                        <w:rPr>
                          <w:i/>
                          <w:iCs/>
                        </w:rPr>
                        <w:t xml:space="preserve">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56B8B2" w14:textId="5FFEBB23" w:rsidR="00057D01" w:rsidRPr="00057D01" w:rsidRDefault="00057D01" w:rsidP="00C672BB">
      <w:pPr>
        <w:spacing w:after="0" w:line="240" w:lineRule="auto"/>
      </w:pPr>
      <w:r>
        <w:rPr>
          <w:u w:val="single"/>
        </w:rPr>
        <w:t>Th</w:t>
      </w:r>
      <w:r w:rsidR="00994D83">
        <w:rPr>
          <w:u w:val="single"/>
        </w:rPr>
        <w:t>is strengths-based</w:t>
      </w:r>
      <w:r>
        <w:rPr>
          <w:u w:val="single"/>
        </w:rPr>
        <w:t xml:space="preserve"> workshop is for</w:t>
      </w:r>
      <w:r>
        <w:t xml:space="preserve"> faculty, staff, and administrators who </w:t>
      </w:r>
      <w:r w:rsidR="00564465">
        <w:t xml:space="preserve">want to blend civic learning, racial equity, and </w:t>
      </w:r>
      <w:r>
        <w:t>student resilience</w:t>
      </w:r>
      <w:r w:rsidR="00564465">
        <w:t xml:space="preserve"> into their work</w:t>
      </w:r>
      <w:r>
        <w:t xml:space="preserve">. </w:t>
      </w:r>
    </w:p>
    <w:p w14:paraId="286B6DA3" w14:textId="77777777" w:rsidR="00057D01" w:rsidRPr="00057D01" w:rsidRDefault="00057D01" w:rsidP="00C672BB">
      <w:pPr>
        <w:spacing w:after="0" w:line="240" w:lineRule="auto"/>
      </w:pPr>
    </w:p>
    <w:p w14:paraId="12E1F9F6" w14:textId="354C48DB" w:rsidR="00C672BB" w:rsidRPr="005C2FCD" w:rsidRDefault="00C672BB" w:rsidP="00C672BB">
      <w:pPr>
        <w:spacing w:after="0" w:line="240" w:lineRule="auto"/>
      </w:pPr>
      <w:r w:rsidRPr="00C672BB">
        <w:rPr>
          <w:u w:val="single"/>
        </w:rPr>
        <w:t>The workshop’s objectives</w:t>
      </w:r>
      <w:r>
        <w:t xml:space="preserve">:  </w:t>
      </w:r>
      <w:r w:rsidR="00057D01">
        <w:t xml:space="preserve">Participants </w:t>
      </w:r>
      <w:r>
        <w:t xml:space="preserve">will – </w:t>
      </w:r>
    </w:p>
    <w:p w14:paraId="023F0CE5" w14:textId="3DB00E7A" w:rsidR="00C672BB" w:rsidRPr="005C2FCD" w:rsidRDefault="00445B44" w:rsidP="00C672BB">
      <w:pPr>
        <w:pStyle w:val="ListParagraph"/>
        <w:numPr>
          <w:ilvl w:val="0"/>
          <w:numId w:val="1"/>
        </w:numPr>
        <w:spacing w:after="0" w:line="240" w:lineRule="auto"/>
      </w:pPr>
      <w:r>
        <w:t>Explore</w:t>
      </w:r>
      <w:r w:rsidR="00C672BB">
        <w:t xml:space="preserve"> </w:t>
      </w:r>
      <w:r w:rsidR="00C672BB" w:rsidRPr="005C2FCD">
        <w:t>the importance</w:t>
      </w:r>
      <w:r w:rsidR="00564465">
        <w:t xml:space="preserve"> of</w:t>
      </w:r>
      <w:r w:rsidR="00C672BB" w:rsidRPr="005C2FCD">
        <w:t xml:space="preserve"> civic identity</w:t>
      </w:r>
      <w:r w:rsidR="00564465">
        <w:t xml:space="preserve"> and</w:t>
      </w:r>
      <w:r w:rsidR="00C672BB" w:rsidRPr="005C2FCD">
        <w:t xml:space="preserve"> active listening skills</w:t>
      </w:r>
      <w:r w:rsidR="00564465">
        <w:t xml:space="preserve"> in learning </w:t>
      </w:r>
      <w:r w:rsidR="001B2A62">
        <w:t xml:space="preserve">that is </w:t>
      </w:r>
      <w:r w:rsidR="00564465">
        <w:t xml:space="preserve">related to </w:t>
      </w:r>
      <w:r w:rsidR="0079422C">
        <w:t xml:space="preserve">racial equity and </w:t>
      </w:r>
      <w:r w:rsidR="00564465">
        <w:t>civic</w:t>
      </w:r>
      <w:r w:rsidR="0079422C">
        <w:t>s</w:t>
      </w:r>
      <w:r w:rsidR="00564465">
        <w:t>.</w:t>
      </w:r>
    </w:p>
    <w:p w14:paraId="223185C7" w14:textId="4F24D400" w:rsidR="00FC6948" w:rsidRDefault="00883756" w:rsidP="00C672BB">
      <w:pPr>
        <w:pStyle w:val="ListParagraph"/>
        <w:numPr>
          <w:ilvl w:val="0"/>
          <w:numId w:val="1"/>
        </w:numPr>
        <w:spacing w:after="0" w:line="240" w:lineRule="auto"/>
      </w:pPr>
      <w:r>
        <w:t>Incorporate</w:t>
      </w:r>
      <w:r w:rsidR="001B2A62">
        <w:t xml:space="preserve"> (</w:t>
      </w:r>
      <w:r w:rsidR="001B2A62" w:rsidRPr="005C2FCD">
        <w:t>into an existing syllabus</w:t>
      </w:r>
      <w:r w:rsidR="001B2A62">
        <w:t xml:space="preserve"> or institutional document) </w:t>
      </w:r>
      <w:r w:rsidR="00FA7AA9">
        <w:t>listening skills</w:t>
      </w:r>
      <w:r w:rsidR="00FC6948">
        <w:t xml:space="preserve"> and concepts related to civic identity, racial equity, and student resilience</w:t>
      </w:r>
      <w:r w:rsidR="00FC6948" w:rsidRPr="005C2FCD">
        <w:t>.</w:t>
      </w:r>
      <w:r w:rsidR="00FC6948">
        <w:rPr>
          <w:b/>
          <w:bCs/>
          <w:color w:val="FF0000"/>
        </w:rPr>
        <w:t xml:space="preserve"> </w:t>
      </w:r>
      <w:r w:rsidR="00FC6948">
        <w:t xml:space="preserve"> </w:t>
      </w:r>
    </w:p>
    <w:p w14:paraId="3615F57D" w14:textId="77777777" w:rsidR="00C672BB" w:rsidRDefault="00C672BB" w:rsidP="00C672BB">
      <w:pPr>
        <w:spacing w:after="0" w:line="240" w:lineRule="auto"/>
      </w:pPr>
    </w:p>
    <w:p w14:paraId="4339A7C1" w14:textId="77777777" w:rsidR="001A519D" w:rsidRPr="005C2FCD" w:rsidRDefault="001A519D" w:rsidP="001A519D">
      <w:pPr>
        <w:spacing w:after="0" w:line="240" w:lineRule="auto"/>
      </w:pPr>
      <w:r w:rsidRPr="005C2FCD">
        <w:rPr>
          <w:u w:val="single"/>
        </w:rPr>
        <w:t>Method</w:t>
      </w:r>
      <w:r w:rsidRPr="005C2FCD">
        <w:t xml:space="preserve">.  The event uses discussion, activities, and group work across four sessions: </w:t>
      </w:r>
    </w:p>
    <w:p w14:paraId="15E57646" w14:textId="3C26451A" w:rsidR="001A519D" w:rsidRPr="005C2FCD" w:rsidRDefault="001A519D" w:rsidP="001A519D">
      <w:pPr>
        <w:pStyle w:val="ListParagraph"/>
        <w:numPr>
          <w:ilvl w:val="0"/>
          <w:numId w:val="1"/>
        </w:numPr>
        <w:spacing w:after="0" w:line="240" w:lineRule="auto"/>
      </w:pPr>
      <w:r w:rsidRPr="005C2FCD">
        <w:t xml:space="preserve">Creating a </w:t>
      </w:r>
      <w:r w:rsidRPr="00B62A95">
        <w:rPr>
          <w:i/>
          <w:iCs/>
        </w:rPr>
        <w:t>Civic Identity</w:t>
      </w:r>
      <w:r w:rsidRPr="005C2FCD">
        <w:t xml:space="preserve"> –</w:t>
      </w:r>
      <w:r w:rsidR="00E57CCB">
        <w:t xml:space="preserve"> </w:t>
      </w:r>
      <w:r w:rsidRPr="005C2FCD">
        <w:t>Each participant explores their individual civic identity as a step in helping students develop their own civic identities.</w:t>
      </w:r>
    </w:p>
    <w:p w14:paraId="1EF72922" w14:textId="4B5E46A4" w:rsidR="001A519D" w:rsidRPr="005C2FCD" w:rsidRDefault="001A519D" w:rsidP="001A519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Identifying </w:t>
      </w:r>
      <w:r w:rsidRPr="00B62A95">
        <w:rPr>
          <w:i/>
          <w:iCs/>
        </w:rPr>
        <w:t>Skills for a Multiracial Democracy</w:t>
      </w:r>
      <w:r w:rsidRPr="005C2FCD">
        <w:t xml:space="preserve"> –</w:t>
      </w:r>
      <w:r w:rsidR="00E57CCB">
        <w:t xml:space="preserve"> </w:t>
      </w:r>
      <w:r w:rsidR="00DC72A1">
        <w:t>Participants examine their active listening skills and ways in which they apply those skills in interactions with students</w:t>
      </w:r>
      <w:r w:rsidR="00917625">
        <w:t xml:space="preserve"> and others</w:t>
      </w:r>
      <w:r w:rsidR="00DC72A1">
        <w:t>.</w:t>
      </w:r>
    </w:p>
    <w:p w14:paraId="0AF1BEB1" w14:textId="1101B381" w:rsidR="001A519D" w:rsidRDefault="001A519D" w:rsidP="001A519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Identifying </w:t>
      </w:r>
      <w:r w:rsidRPr="00B62A95">
        <w:rPr>
          <w:i/>
          <w:iCs/>
        </w:rPr>
        <w:t>Democratic Knowledge and Levers of Change</w:t>
      </w:r>
      <w:r>
        <w:t xml:space="preserve">.  Participants analyze syllabi and </w:t>
      </w:r>
      <w:r w:rsidR="00B571CD">
        <w:t xml:space="preserve">other </w:t>
      </w:r>
      <w:r>
        <w:t>documents for</w:t>
      </w:r>
      <w:r w:rsidR="001B0561">
        <w:t xml:space="preserve"> those items’</w:t>
      </w:r>
      <w:r>
        <w:t xml:space="preserve"> civic learning </w:t>
      </w:r>
      <w:r w:rsidR="00B571CD">
        <w:t xml:space="preserve">and racial equity </w:t>
      </w:r>
      <w:r>
        <w:t>content and methodology</w:t>
      </w:r>
      <w:r w:rsidR="00DC72A1" w:rsidRPr="005C2FCD">
        <w:t>.</w:t>
      </w:r>
    </w:p>
    <w:p w14:paraId="772D4EC2" w14:textId="541C3C85" w:rsidR="001A519D" w:rsidRDefault="001A519D" w:rsidP="009D0FF0">
      <w:pPr>
        <w:pStyle w:val="ListParagraph"/>
        <w:numPr>
          <w:ilvl w:val="0"/>
          <w:numId w:val="1"/>
        </w:numPr>
        <w:spacing w:after="0" w:line="240" w:lineRule="auto"/>
      </w:pPr>
      <w:r>
        <w:t>Shaping syllabi and other institutional documents</w:t>
      </w:r>
      <w:r w:rsidR="009D0FF0">
        <w:t xml:space="preserve"> to include </w:t>
      </w:r>
      <w:r w:rsidR="009D0FF0" w:rsidRPr="009D0FF0">
        <w:rPr>
          <w:rFonts w:ascii="Calibri" w:eastAsia="Times New Roman" w:hAnsi="Calibri" w:cs="Calibri"/>
          <w:i/>
          <w:iCs/>
          <w:color w:val="000000"/>
        </w:rPr>
        <w:t>Practical Experience with Communities On and Off Campus</w:t>
      </w:r>
      <w:r w:rsidR="009D0FF0">
        <w:rPr>
          <w:rFonts w:ascii="Calibri" w:eastAsia="Times New Roman" w:hAnsi="Calibri" w:cs="Calibri"/>
          <w:i/>
          <w:iCs/>
          <w:color w:val="000000"/>
        </w:rPr>
        <w:t>.</w:t>
      </w:r>
      <w:r>
        <w:t xml:space="preserve"> </w:t>
      </w:r>
      <w:r w:rsidR="009D0FF0">
        <w:t xml:space="preserve"> </w:t>
      </w:r>
      <w:r>
        <w:t>Participants use active listening skills to workshop their respective documents to inc</w:t>
      </w:r>
      <w:r w:rsidRPr="009D0FF0">
        <w:t>orporate racial equity</w:t>
      </w:r>
      <w:r w:rsidR="00A934BF">
        <w:t>,</w:t>
      </w:r>
      <w:r w:rsidRPr="009D0FF0">
        <w:t xml:space="preserve"> </w:t>
      </w:r>
      <w:r w:rsidR="002C35CC">
        <w:t xml:space="preserve">resilience, </w:t>
      </w:r>
      <w:r w:rsidRPr="009D0FF0">
        <w:t>civic learning</w:t>
      </w:r>
      <w:r w:rsidR="00A934BF">
        <w:t>, and applied learning.</w:t>
      </w:r>
      <w:r w:rsidRPr="009D0FF0">
        <w:t xml:space="preserve">   </w:t>
      </w:r>
    </w:p>
    <w:p w14:paraId="32CB7AFA" w14:textId="77777777" w:rsidR="001A519D" w:rsidRPr="005C2FCD" w:rsidRDefault="001A519D" w:rsidP="00C672BB">
      <w:pPr>
        <w:spacing w:after="0" w:line="240" w:lineRule="auto"/>
      </w:pPr>
    </w:p>
    <w:p w14:paraId="5006E1BB" w14:textId="4397C6E0" w:rsidR="00D853B2" w:rsidRDefault="00D853B2" w:rsidP="002E626F">
      <w:pPr>
        <w:spacing w:after="0" w:line="240" w:lineRule="auto"/>
      </w:pPr>
      <w:r w:rsidRPr="005C2FCD">
        <w:t xml:space="preserve">In so doing, we meet </w:t>
      </w:r>
      <w:r w:rsidR="000F12D2">
        <w:t>a</w:t>
      </w:r>
      <w:r w:rsidRPr="005C2FCD">
        <w:t xml:space="preserve">t least two of </w:t>
      </w:r>
      <w:r w:rsidR="007E10A6">
        <w:t xml:space="preserve">SUNY </w:t>
      </w:r>
      <w:r w:rsidRPr="005C2FCD">
        <w:t xml:space="preserve">Chancellor </w:t>
      </w:r>
      <w:r w:rsidR="007E10A6">
        <w:t xml:space="preserve">John </w:t>
      </w:r>
      <w:r w:rsidRPr="005C2FCD">
        <w:t xml:space="preserve">King’s </w:t>
      </w:r>
      <w:r w:rsidRPr="002E626F">
        <w:rPr>
          <w:i/>
          <w:iCs/>
        </w:rPr>
        <w:t xml:space="preserve">Four Pillars </w:t>
      </w:r>
      <w:r w:rsidR="009C0658">
        <w:t xml:space="preserve">(in bold) </w:t>
      </w:r>
      <w:r w:rsidRPr="005C2FCD">
        <w:t xml:space="preserve">–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D712B" w14:paraId="0E5DCE71" w14:textId="77777777" w:rsidTr="00DD712B">
        <w:tc>
          <w:tcPr>
            <w:tcW w:w="4675" w:type="dxa"/>
          </w:tcPr>
          <w:p w14:paraId="313DAF89" w14:textId="77777777" w:rsidR="00DD712B" w:rsidRPr="009C0658" w:rsidRDefault="00DD712B" w:rsidP="00DD712B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9C0658">
              <w:rPr>
                <w:b/>
                <w:bCs/>
              </w:rPr>
              <w:t>Student Success</w:t>
            </w:r>
          </w:p>
          <w:p w14:paraId="5736965A" w14:textId="44D98E87" w:rsidR="00DD712B" w:rsidRDefault="00DD712B" w:rsidP="00DD712B">
            <w:pPr>
              <w:pStyle w:val="ListParagraph"/>
              <w:numPr>
                <w:ilvl w:val="0"/>
                <w:numId w:val="1"/>
              </w:numPr>
            </w:pPr>
            <w:r w:rsidRPr="005C2FCD">
              <w:t>Research and Scholarship</w:t>
            </w:r>
          </w:p>
        </w:tc>
        <w:tc>
          <w:tcPr>
            <w:tcW w:w="4675" w:type="dxa"/>
          </w:tcPr>
          <w:p w14:paraId="6E330835" w14:textId="77777777" w:rsidR="00DD712B" w:rsidRPr="009C0658" w:rsidRDefault="00DD712B" w:rsidP="00DD712B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9C0658">
              <w:rPr>
                <w:b/>
                <w:bCs/>
              </w:rPr>
              <w:t>Diversity, Equity, and Inclusion</w:t>
            </w:r>
          </w:p>
          <w:p w14:paraId="6432DD39" w14:textId="6B1409F1" w:rsidR="00DD712B" w:rsidRDefault="00DD712B" w:rsidP="002E626F">
            <w:pPr>
              <w:pStyle w:val="ListParagraph"/>
              <w:numPr>
                <w:ilvl w:val="0"/>
                <w:numId w:val="1"/>
              </w:numPr>
            </w:pPr>
            <w:r w:rsidRPr="005C2FCD">
              <w:t>Economic development and upward mobility</w:t>
            </w:r>
          </w:p>
        </w:tc>
      </w:tr>
    </w:tbl>
    <w:p w14:paraId="2DD49E6F" w14:textId="77777777" w:rsidR="00DD712B" w:rsidRDefault="00DD712B" w:rsidP="00D853B2">
      <w:pPr>
        <w:spacing w:after="0" w:line="240" w:lineRule="auto"/>
        <w:rPr>
          <w:u w:val="single"/>
        </w:rPr>
      </w:pPr>
    </w:p>
    <w:p w14:paraId="386F3F22" w14:textId="647971EA" w:rsidR="006420A6" w:rsidRDefault="00053F77" w:rsidP="00053F77">
      <w:pPr>
        <w:spacing w:after="0" w:line="240" w:lineRule="auto"/>
      </w:pPr>
      <w:r w:rsidRPr="00053F77">
        <w:rPr>
          <w:u w:val="single"/>
        </w:rPr>
        <w:t>Notes</w:t>
      </w:r>
      <w:r>
        <w:t>.</w:t>
      </w:r>
    </w:p>
    <w:p w14:paraId="0E53F07E" w14:textId="7E6C5D60" w:rsidR="00053F77" w:rsidRDefault="00053F77" w:rsidP="00053F77">
      <w:pPr>
        <w:pStyle w:val="ListParagraph"/>
        <w:numPr>
          <w:ilvl w:val="0"/>
          <w:numId w:val="1"/>
        </w:numPr>
        <w:spacing w:after="0" w:line="240" w:lineRule="auto"/>
      </w:pPr>
      <w:r w:rsidRPr="002D5DCC">
        <w:rPr>
          <w:u w:val="single"/>
        </w:rPr>
        <w:t>To register, email</w:t>
      </w:r>
      <w:r>
        <w:t xml:space="preserve"> </w:t>
      </w:r>
      <w:hyperlink r:id="rId6" w:history="1">
        <w:r w:rsidR="00994DB5" w:rsidRPr="00994DB5">
          <w:rPr>
            <w:rStyle w:val="Hyperlink"/>
            <w:color w:val="2F5496" w:themeColor="accent1" w:themeShade="BF"/>
          </w:rPr>
          <w:t>john.suarez@cortland.edu</w:t>
        </w:r>
      </w:hyperlink>
      <w:r w:rsidR="00994DB5">
        <w:t xml:space="preserve"> </w:t>
      </w:r>
      <w:r w:rsidR="002D5DCC">
        <w:rPr>
          <w:u w:val="single"/>
        </w:rPr>
        <w:t>by Friday, May 3</w:t>
      </w:r>
      <w:r w:rsidR="002D5DCC">
        <w:t>,</w:t>
      </w:r>
      <w:r w:rsidR="00994DB5">
        <w:t xml:space="preserve"> </w:t>
      </w:r>
      <w:r>
        <w:t xml:space="preserve">and attach, as a Word </w:t>
      </w:r>
      <w:r w:rsidR="002D5DCC">
        <w:t xml:space="preserve">or PDF </w:t>
      </w:r>
      <w:r>
        <w:t xml:space="preserve">document, the syllabus </w:t>
      </w:r>
      <w:r w:rsidR="00D40E02">
        <w:t xml:space="preserve">or institutional document </w:t>
      </w:r>
      <w:r>
        <w:t>that you would like to work with</w:t>
      </w:r>
      <w:r w:rsidR="0002566A">
        <w:t>.</w:t>
      </w:r>
    </w:p>
    <w:p w14:paraId="0A08F247" w14:textId="34696133" w:rsidR="00053F77" w:rsidRDefault="00053F77" w:rsidP="00053F77">
      <w:pPr>
        <w:pStyle w:val="ListParagraph"/>
        <w:numPr>
          <w:ilvl w:val="0"/>
          <w:numId w:val="1"/>
        </w:numPr>
        <w:spacing w:after="0" w:line="240" w:lineRule="auto"/>
      </w:pPr>
      <w:r>
        <w:t>Participants are expected to engage in the full workshop.</w:t>
      </w:r>
    </w:p>
    <w:p w14:paraId="14433475" w14:textId="419BC3B2" w:rsidR="00053F77" w:rsidRDefault="00053F77" w:rsidP="00053F77">
      <w:pPr>
        <w:pStyle w:val="ListParagraph"/>
        <w:numPr>
          <w:ilvl w:val="0"/>
          <w:numId w:val="1"/>
        </w:numPr>
        <w:spacing w:after="0" w:line="240" w:lineRule="auto"/>
      </w:pPr>
      <w:r>
        <w:t>At the completion of the workshop, participants will receive a certificate acknowledging their work.</w:t>
      </w:r>
    </w:p>
    <w:p w14:paraId="7DC2039D" w14:textId="00C52BF5" w:rsidR="006420A6" w:rsidRDefault="00053F77" w:rsidP="00053F7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Refreshments will be provided – </w:t>
      </w:r>
    </w:p>
    <w:p w14:paraId="626BF4F6" w14:textId="287A867F" w:rsidR="00053F77" w:rsidRDefault="00053F77" w:rsidP="00053F77">
      <w:pPr>
        <w:pStyle w:val="ListParagraph"/>
        <w:numPr>
          <w:ilvl w:val="1"/>
          <w:numId w:val="1"/>
        </w:numPr>
        <w:spacing w:after="0" w:line="240" w:lineRule="auto"/>
      </w:pPr>
      <w:r>
        <w:t>Coffee and a continental breakfast, 8:00am to 8:30am.</w:t>
      </w:r>
    </w:p>
    <w:p w14:paraId="4D8860F0" w14:textId="5AC70599" w:rsidR="00E556A0" w:rsidRDefault="00053F77" w:rsidP="00A125FE">
      <w:pPr>
        <w:pStyle w:val="ListParagraph"/>
        <w:numPr>
          <w:ilvl w:val="1"/>
          <w:numId w:val="1"/>
        </w:numPr>
        <w:spacing w:after="0" w:line="240" w:lineRule="auto"/>
      </w:pPr>
      <w:r>
        <w:t>Lunch.</w:t>
      </w:r>
    </w:p>
    <w:p w14:paraId="2D0D2299" w14:textId="202E943A" w:rsidR="00A7556A" w:rsidRDefault="00A7556A" w:rsidP="00A7556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3865604" wp14:editId="40AB5B72">
                <wp:simplePos x="0" y="0"/>
                <wp:positionH relativeFrom="column">
                  <wp:posOffset>-425450</wp:posOffset>
                </wp:positionH>
                <wp:positionV relativeFrom="paragraph">
                  <wp:posOffset>473819</wp:posOffset>
                </wp:positionV>
                <wp:extent cx="6807835" cy="640080"/>
                <wp:effectExtent l="0" t="0" r="1206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83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377CC" w14:textId="3EB53E0D" w:rsidR="00E556A0" w:rsidRPr="00A125FE" w:rsidRDefault="00E556A0" w:rsidP="00E556A0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125FE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This event is sponsored by SUNY Cortland’s Institutional Equity and Inclusion Office, the Anti-Racism Task Force, and the Institute for Civic Engagement.  It is made possible through a generous grant from the Institutional Equity and Inclusion Office, and with help from the Institute for Civic Engagement.</w:t>
                            </w:r>
                          </w:p>
                          <w:p w14:paraId="4A9DB74F" w14:textId="7C832586" w:rsidR="00E556A0" w:rsidRDefault="00E556A0" w:rsidP="00E556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65604" id="_x0000_s1028" type="#_x0000_t202" style="position:absolute;margin-left:-33.5pt;margin-top:37.3pt;width:536.05pt;height:50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">
                <v:textbox>
                  <w:txbxContent>
                    <w:p w14:paraId="4E4377CC" w14:textId="3EB53E0D" w:rsidR="00E556A0" w:rsidRPr="00A125FE" w:rsidRDefault="00E556A0" w:rsidP="00E556A0">
                      <w:pPr>
                        <w:pStyle w:val="NormalWeb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A125FE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This event is sponsored by SUNY Cortland’s Institutional Equity and Inclusion Office, the Anti-Racism Task Force, and the Institute for Civic Engagement.  It is made possible through a generous grant from the Institutional Equity and Inclusion Office, and with help from the Institute for Civic Engagement.</w:t>
                      </w:r>
                    </w:p>
                    <w:p w14:paraId="4A9DB74F" w14:textId="7C832586" w:rsidR="00E556A0" w:rsidRDefault="00E556A0" w:rsidP="00E556A0"/>
                  </w:txbxContent>
                </v:textbox>
                <w10:wrap type="square"/>
              </v:shape>
            </w:pict>
          </mc:Fallback>
        </mc:AlternateContent>
      </w:r>
    </w:p>
    <w:sectPr w:rsidR="00A7556A" w:rsidSect="001A44B1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7DF8"/>
    <w:multiLevelType w:val="hybridMultilevel"/>
    <w:tmpl w:val="DAF6C48C"/>
    <w:lvl w:ilvl="0" w:tplc="E66C72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A4DB1"/>
    <w:multiLevelType w:val="hybridMultilevel"/>
    <w:tmpl w:val="48C4E83A"/>
    <w:lvl w:ilvl="0" w:tplc="CD1409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E5687F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  <w:szCs w:val="16"/>
      </w:rPr>
    </w:lvl>
    <w:lvl w:ilvl="2" w:tplc="C97669B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 w:tplc="D6D06436">
      <w:numFmt w:val="bullet"/>
      <w:lvlText w:val="-"/>
      <w:lvlJc w:val="left"/>
      <w:pPr>
        <w:ind w:left="1080" w:hanging="360"/>
      </w:pPr>
      <w:rPr>
        <w:rFonts w:ascii="Calibri" w:eastAsiaTheme="minorHAnsi" w:hAnsi="Calibri" w:hint="default"/>
      </w:rPr>
    </w:lvl>
    <w:lvl w:ilvl="4" w:tplc="B2B8CAD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5" w:tplc="63DC43B8">
      <w:start w:val="1"/>
      <w:numFmt w:val="bullet"/>
      <w:lvlText w:val=""/>
      <w:lvlJc w:val="left"/>
      <w:pPr>
        <w:ind w:left="144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442654"/>
    <w:multiLevelType w:val="hybridMultilevel"/>
    <w:tmpl w:val="1A72E902"/>
    <w:lvl w:ilvl="0" w:tplc="6624F6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324197">
    <w:abstractNumId w:val="1"/>
  </w:num>
  <w:num w:numId="2" w16cid:durableId="1443840677">
    <w:abstractNumId w:val="0"/>
  </w:num>
  <w:num w:numId="3" w16cid:durableId="1691251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C1"/>
    <w:rsid w:val="0002566A"/>
    <w:rsid w:val="00053F77"/>
    <w:rsid w:val="00057D01"/>
    <w:rsid w:val="000A39D5"/>
    <w:rsid w:val="000F12D2"/>
    <w:rsid w:val="001768AB"/>
    <w:rsid w:val="001A44B1"/>
    <w:rsid w:val="001A519D"/>
    <w:rsid w:val="001B0561"/>
    <w:rsid w:val="001B2A62"/>
    <w:rsid w:val="001C5CB0"/>
    <w:rsid w:val="001E4CF8"/>
    <w:rsid w:val="001E5A14"/>
    <w:rsid w:val="001F55BF"/>
    <w:rsid w:val="001F5CD0"/>
    <w:rsid w:val="00287A52"/>
    <w:rsid w:val="002B7B04"/>
    <w:rsid w:val="002C35CC"/>
    <w:rsid w:val="002D5DCC"/>
    <w:rsid w:val="002E626F"/>
    <w:rsid w:val="002F0ABF"/>
    <w:rsid w:val="0034515C"/>
    <w:rsid w:val="00353135"/>
    <w:rsid w:val="003558A7"/>
    <w:rsid w:val="0038638F"/>
    <w:rsid w:val="003907CB"/>
    <w:rsid w:val="003B38E1"/>
    <w:rsid w:val="003C3A07"/>
    <w:rsid w:val="00411CCD"/>
    <w:rsid w:val="0044234F"/>
    <w:rsid w:val="00445B44"/>
    <w:rsid w:val="004619C9"/>
    <w:rsid w:val="0046420B"/>
    <w:rsid w:val="004A25FE"/>
    <w:rsid w:val="004D3F05"/>
    <w:rsid w:val="004D6739"/>
    <w:rsid w:val="004D6ABB"/>
    <w:rsid w:val="004E516D"/>
    <w:rsid w:val="00516898"/>
    <w:rsid w:val="00564465"/>
    <w:rsid w:val="005B0B77"/>
    <w:rsid w:val="005C2FCD"/>
    <w:rsid w:val="005D2859"/>
    <w:rsid w:val="005E10E4"/>
    <w:rsid w:val="005E4FD0"/>
    <w:rsid w:val="005F7C68"/>
    <w:rsid w:val="00613E8C"/>
    <w:rsid w:val="006420A6"/>
    <w:rsid w:val="00644C45"/>
    <w:rsid w:val="00645A45"/>
    <w:rsid w:val="006639F1"/>
    <w:rsid w:val="006776B5"/>
    <w:rsid w:val="00680E87"/>
    <w:rsid w:val="0068201D"/>
    <w:rsid w:val="006A68E5"/>
    <w:rsid w:val="006B5CD4"/>
    <w:rsid w:val="006C6565"/>
    <w:rsid w:val="006E2AB1"/>
    <w:rsid w:val="006F0808"/>
    <w:rsid w:val="00722E07"/>
    <w:rsid w:val="00753229"/>
    <w:rsid w:val="00754CBA"/>
    <w:rsid w:val="00770C9F"/>
    <w:rsid w:val="00784235"/>
    <w:rsid w:val="00785056"/>
    <w:rsid w:val="0079422C"/>
    <w:rsid w:val="00794B2D"/>
    <w:rsid w:val="007D3AD9"/>
    <w:rsid w:val="007E10A6"/>
    <w:rsid w:val="00855355"/>
    <w:rsid w:val="00863AD7"/>
    <w:rsid w:val="00883756"/>
    <w:rsid w:val="008A2CFC"/>
    <w:rsid w:val="008A4EF9"/>
    <w:rsid w:val="008C04A8"/>
    <w:rsid w:val="008C2065"/>
    <w:rsid w:val="008C69A3"/>
    <w:rsid w:val="008C7AFF"/>
    <w:rsid w:val="00917625"/>
    <w:rsid w:val="00923A8F"/>
    <w:rsid w:val="00962B62"/>
    <w:rsid w:val="00971304"/>
    <w:rsid w:val="00994D83"/>
    <w:rsid w:val="00994DB5"/>
    <w:rsid w:val="009B65C9"/>
    <w:rsid w:val="009C0658"/>
    <w:rsid w:val="009D0FF0"/>
    <w:rsid w:val="00A12098"/>
    <w:rsid w:val="00A125FE"/>
    <w:rsid w:val="00A4374A"/>
    <w:rsid w:val="00A7556A"/>
    <w:rsid w:val="00A934BF"/>
    <w:rsid w:val="00A95C40"/>
    <w:rsid w:val="00AA6D35"/>
    <w:rsid w:val="00AC4277"/>
    <w:rsid w:val="00B439A6"/>
    <w:rsid w:val="00B571CD"/>
    <w:rsid w:val="00B62A95"/>
    <w:rsid w:val="00B94678"/>
    <w:rsid w:val="00BB6529"/>
    <w:rsid w:val="00BE42E7"/>
    <w:rsid w:val="00C05A59"/>
    <w:rsid w:val="00C157AD"/>
    <w:rsid w:val="00C33AFD"/>
    <w:rsid w:val="00C5629A"/>
    <w:rsid w:val="00C656EE"/>
    <w:rsid w:val="00C672BB"/>
    <w:rsid w:val="00C77ED6"/>
    <w:rsid w:val="00CA3DBF"/>
    <w:rsid w:val="00CA52D0"/>
    <w:rsid w:val="00CB0079"/>
    <w:rsid w:val="00CB26C1"/>
    <w:rsid w:val="00CB6882"/>
    <w:rsid w:val="00D0638B"/>
    <w:rsid w:val="00D3423F"/>
    <w:rsid w:val="00D40E02"/>
    <w:rsid w:val="00D4703C"/>
    <w:rsid w:val="00D60CC9"/>
    <w:rsid w:val="00D75C89"/>
    <w:rsid w:val="00D853B2"/>
    <w:rsid w:val="00D87CCB"/>
    <w:rsid w:val="00DB36E4"/>
    <w:rsid w:val="00DC72A1"/>
    <w:rsid w:val="00DD664E"/>
    <w:rsid w:val="00DD712B"/>
    <w:rsid w:val="00E27C88"/>
    <w:rsid w:val="00E31689"/>
    <w:rsid w:val="00E350D1"/>
    <w:rsid w:val="00E37640"/>
    <w:rsid w:val="00E41346"/>
    <w:rsid w:val="00E41573"/>
    <w:rsid w:val="00E556A0"/>
    <w:rsid w:val="00E57CCB"/>
    <w:rsid w:val="00E61725"/>
    <w:rsid w:val="00E62232"/>
    <w:rsid w:val="00E74883"/>
    <w:rsid w:val="00EA14DC"/>
    <w:rsid w:val="00EB2853"/>
    <w:rsid w:val="00EB4CB5"/>
    <w:rsid w:val="00EC5B92"/>
    <w:rsid w:val="00F145CD"/>
    <w:rsid w:val="00F32386"/>
    <w:rsid w:val="00F77678"/>
    <w:rsid w:val="00FA7AA9"/>
    <w:rsid w:val="00FC415B"/>
    <w:rsid w:val="00FC6948"/>
    <w:rsid w:val="00FC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E29D9"/>
  <w15:chartTrackingRefBased/>
  <w15:docId w15:val="{E178CB02-7943-4EE4-9DE9-E30DDDBB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A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D4703C"/>
    <w:rPr>
      <w:color w:val="B9100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F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4DB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125FE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DD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.suarez@cortland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Suarez</dc:creator>
  <cp:keywords/>
  <dc:description/>
  <cp:lastModifiedBy>John Suarez</cp:lastModifiedBy>
  <cp:revision>13</cp:revision>
  <cp:lastPrinted>2024-04-24T10:46:00Z</cp:lastPrinted>
  <dcterms:created xsi:type="dcterms:W3CDTF">2024-04-23T16:42:00Z</dcterms:created>
  <dcterms:modified xsi:type="dcterms:W3CDTF">2024-04-24T11:00:00Z</dcterms:modified>
</cp:coreProperties>
</file>