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0FB40" w14:textId="6114C39B" w:rsidR="00E20334" w:rsidRDefault="00E20334">
      <w:pPr>
        <w:spacing w:line="1" w:lineRule="exact"/>
        <w:sectPr w:rsidR="00E20334">
          <w:headerReference w:type="default" r:id="rId7"/>
          <w:headerReference w:type="first" r:id="rId8"/>
          <w:pgSz w:w="12240" w:h="15840"/>
          <w:pgMar w:top="1027" w:right="1665" w:bottom="294" w:left="1771" w:header="0" w:footer="3" w:gutter="0"/>
          <w:pgNumType w:start="1"/>
          <w:cols w:space="720"/>
          <w:noEndnote/>
          <w:titlePg/>
          <w:docGrid w:linePitch="360"/>
        </w:sectPr>
      </w:pPr>
    </w:p>
    <w:p w14:paraId="28F0FB41" w14:textId="7DB31C96" w:rsidR="00E20334" w:rsidRDefault="00E20334">
      <w:pPr>
        <w:spacing w:line="1" w:lineRule="exact"/>
      </w:pPr>
    </w:p>
    <w:p w14:paraId="60D38FA6" w14:textId="37B16682" w:rsidR="005C7A58" w:rsidRDefault="00DF2B9C">
      <w:pPr>
        <w:pStyle w:val="Heading20"/>
        <w:keepNext/>
        <w:keepLines/>
        <w:rPr>
          <w:rStyle w:val="Heading2"/>
        </w:rPr>
      </w:pPr>
      <w:bookmarkStart w:id="0" w:name="bookmark12"/>
      <w:r>
        <w:rPr>
          <w:noProof/>
        </w:rPr>
        <w:drawing>
          <wp:anchor distT="0" distB="0" distL="114300" distR="114300" simplePos="0" relativeHeight="251661312" behindDoc="0" locked="0" layoutInCell="1" allowOverlap="1" wp14:anchorId="544C6685" wp14:editId="6B7E1E10">
            <wp:simplePos x="0" y="0"/>
            <wp:positionH relativeFrom="page">
              <wp:posOffset>2976880</wp:posOffset>
            </wp:positionH>
            <wp:positionV relativeFrom="paragraph">
              <wp:posOffset>251460</wp:posOffset>
            </wp:positionV>
            <wp:extent cx="2112645" cy="742950"/>
            <wp:effectExtent l="0" t="0" r="1905" b="0"/>
            <wp:wrapThrough wrapText="bothSides">
              <wp:wrapPolygon edited="0">
                <wp:start x="20451" y="0"/>
                <wp:lineTo x="1169" y="0"/>
                <wp:lineTo x="0" y="7754"/>
                <wp:lineTo x="0" y="15508"/>
                <wp:lineTo x="974" y="17723"/>
                <wp:lineTo x="5259" y="21046"/>
                <wp:lineTo x="5454" y="21046"/>
                <wp:lineTo x="21425" y="21046"/>
                <wp:lineTo x="21425" y="0"/>
                <wp:lineTo x="20451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64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16AF1C9" wp14:editId="3A581A9B">
            <wp:simplePos x="0" y="0"/>
            <wp:positionH relativeFrom="margin">
              <wp:align>right</wp:align>
            </wp:positionH>
            <wp:positionV relativeFrom="paragraph">
              <wp:posOffset>184785</wp:posOffset>
            </wp:positionV>
            <wp:extent cx="1551940" cy="923925"/>
            <wp:effectExtent l="0" t="0" r="0" b="9525"/>
            <wp:wrapThrough wrapText="bothSides">
              <wp:wrapPolygon edited="0">
                <wp:start x="15113" y="0"/>
                <wp:lineTo x="2386" y="5344"/>
                <wp:lineTo x="2386" y="13361"/>
                <wp:lineTo x="2917" y="14697"/>
                <wp:lineTo x="5568" y="14697"/>
                <wp:lineTo x="2386" y="17814"/>
                <wp:lineTo x="2651" y="19151"/>
                <wp:lineTo x="10606" y="21377"/>
                <wp:lineTo x="11666" y="21377"/>
                <wp:lineTo x="11931" y="20487"/>
                <wp:lineTo x="18560" y="14697"/>
                <wp:lineTo x="20946" y="13361"/>
                <wp:lineTo x="20681" y="12470"/>
                <wp:lineTo x="17499" y="7571"/>
                <wp:lineTo x="20681" y="4899"/>
                <wp:lineTo x="20416" y="3563"/>
                <wp:lineTo x="16439" y="0"/>
                <wp:lineTo x="15113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64" r="8939" b="22346"/>
                    <a:stretch/>
                  </pic:blipFill>
                  <pic:spPr bwMode="auto">
                    <a:xfrm>
                      <a:off x="0" y="0"/>
                      <a:ext cx="1551940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C7A58">
        <w:rPr>
          <w:noProof/>
        </w:rPr>
        <w:drawing>
          <wp:anchor distT="0" distB="0" distL="114300" distR="114300" simplePos="0" relativeHeight="251658240" behindDoc="1" locked="0" layoutInCell="1" allowOverlap="1" wp14:anchorId="2FD531D0" wp14:editId="5D4A7356">
            <wp:simplePos x="0" y="0"/>
            <wp:positionH relativeFrom="column">
              <wp:posOffset>-1270</wp:posOffset>
            </wp:positionH>
            <wp:positionV relativeFrom="paragraph">
              <wp:posOffset>318135</wp:posOffset>
            </wp:positionV>
            <wp:extent cx="2143125" cy="608965"/>
            <wp:effectExtent l="0" t="0" r="9525" b="635"/>
            <wp:wrapThrough wrapText="bothSides">
              <wp:wrapPolygon edited="0">
                <wp:start x="0" y="0"/>
                <wp:lineTo x="0" y="20947"/>
                <wp:lineTo x="21504" y="20947"/>
                <wp:lineTo x="2150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7A58">
        <w:rPr>
          <w:rStyle w:val="Heading2"/>
        </w:rPr>
        <w:t xml:space="preserve">  </w:t>
      </w:r>
      <w:r w:rsidR="007E1C89">
        <w:rPr>
          <w:rStyle w:val="Heading2"/>
        </w:rPr>
        <w:t xml:space="preserve">    </w:t>
      </w:r>
    </w:p>
    <w:p w14:paraId="7D8382E6" w14:textId="41AA98C1" w:rsidR="005C7A58" w:rsidRPr="00DF2B9C" w:rsidRDefault="005C7A58">
      <w:pPr>
        <w:pStyle w:val="Heading20"/>
        <w:keepNext/>
        <w:keepLines/>
        <w:rPr>
          <w:rStyle w:val="Heading2"/>
          <w:sz w:val="24"/>
          <w:szCs w:val="24"/>
        </w:rPr>
      </w:pPr>
    </w:p>
    <w:p w14:paraId="71C9D734" w14:textId="77777777" w:rsidR="008714D3" w:rsidRDefault="00F07167" w:rsidP="008714D3">
      <w:pPr>
        <w:pStyle w:val="Heading20"/>
        <w:keepNext/>
        <w:keepLines/>
        <w:spacing w:after="0"/>
        <w:jc w:val="center"/>
        <w:rPr>
          <w:rStyle w:val="Heading2"/>
        </w:rPr>
      </w:pPr>
      <w:r>
        <w:rPr>
          <w:rStyle w:val="Heading2"/>
        </w:rPr>
        <w:t>CALL FOR PAPERS/COLLOQUIUM</w:t>
      </w:r>
    </w:p>
    <w:p w14:paraId="28F0FB46" w14:textId="6E3E943D" w:rsidR="00E20334" w:rsidRDefault="00F07167" w:rsidP="008714D3">
      <w:pPr>
        <w:pStyle w:val="Heading20"/>
        <w:keepNext/>
        <w:keepLines/>
        <w:spacing w:after="0"/>
        <w:jc w:val="center"/>
      </w:pPr>
      <w:r>
        <w:rPr>
          <w:rStyle w:val="Heading2"/>
        </w:rPr>
        <w:t>FACULTY AND STUDENTS</w:t>
      </w:r>
      <w:bookmarkEnd w:id="0"/>
    </w:p>
    <w:p w14:paraId="2353B70F" w14:textId="77777777" w:rsidR="008714D3" w:rsidRDefault="008714D3" w:rsidP="008714D3">
      <w:pPr>
        <w:pStyle w:val="BodyText"/>
        <w:contextualSpacing/>
        <w:rPr>
          <w:rStyle w:val="BodyTextChar"/>
        </w:rPr>
      </w:pPr>
    </w:p>
    <w:p w14:paraId="28F0FB47" w14:textId="37793E4F" w:rsidR="00E20334" w:rsidRDefault="008714D3" w:rsidP="008714D3">
      <w:pPr>
        <w:pStyle w:val="BodyText"/>
        <w:contextualSpacing/>
        <w:rPr>
          <w:rStyle w:val="BodyTextChar"/>
        </w:rPr>
      </w:pPr>
      <w:r>
        <w:rPr>
          <w:rStyle w:val="BodyTextChar"/>
        </w:rPr>
        <w:t>We are pleased to announce this</w:t>
      </w:r>
      <w:r w:rsidR="00F07167">
        <w:rPr>
          <w:rStyle w:val="BodyTextChar"/>
        </w:rPr>
        <w:t xml:space="preserve"> call for papers for the 1</w:t>
      </w:r>
      <w:r w:rsidR="00971734">
        <w:rPr>
          <w:rStyle w:val="BodyTextChar"/>
        </w:rPr>
        <w:t>2</w:t>
      </w:r>
      <w:r w:rsidR="00971734" w:rsidRPr="00971734">
        <w:rPr>
          <w:rStyle w:val="BodyTextChar"/>
          <w:vertAlign w:val="superscript"/>
        </w:rPr>
        <w:t>th</w:t>
      </w:r>
      <w:r w:rsidR="00971734">
        <w:rPr>
          <w:rStyle w:val="BodyTextChar"/>
        </w:rPr>
        <w:t xml:space="preserve"> </w:t>
      </w:r>
      <w:r w:rsidR="00F07167">
        <w:rPr>
          <w:rStyle w:val="BodyTextChar"/>
        </w:rPr>
        <w:t xml:space="preserve">Colloquium on Quebec Studies to be held at Bishop’s </w:t>
      </w:r>
      <w:r w:rsidR="00F07167" w:rsidRPr="0074141A">
        <w:rPr>
          <w:rStyle w:val="BodyTextChar"/>
        </w:rPr>
        <w:t xml:space="preserve">University on March </w:t>
      </w:r>
      <w:r w:rsidR="00971734" w:rsidRPr="0074141A">
        <w:rPr>
          <w:rStyle w:val="BodyTextChar"/>
        </w:rPr>
        <w:t>15</w:t>
      </w:r>
      <w:r w:rsidR="00F07167" w:rsidRPr="0074141A">
        <w:rPr>
          <w:rStyle w:val="BodyTextChar"/>
        </w:rPr>
        <w:t xml:space="preserve"> </w:t>
      </w:r>
      <w:r w:rsidR="00971734" w:rsidRPr="0074141A">
        <w:rPr>
          <w:rStyle w:val="BodyTextChar"/>
        </w:rPr>
        <w:t>–</w:t>
      </w:r>
      <w:r w:rsidR="00F07167" w:rsidRPr="0074141A">
        <w:rPr>
          <w:rStyle w:val="BodyTextChar"/>
        </w:rPr>
        <w:t xml:space="preserve"> </w:t>
      </w:r>
      <w:r w:rsidR="00971734" w:rsidRPr="0074141A">
        <w:rPr>
          <w:rStyle w:val="BodyTextChar"/>
        </w:rPr>
        <w:t>March 16,</w:t>
      </w:r>
      <w:r w:rsidR="00F07167" w:rsidRPr="0074141A">
        <w:rPr>
          <w:rStyle w:val="BodyTextChar"/>
        </w:rPr>
        <w:t xml:space="preserve"> 202</w:t>
      </w:r>
      <w:r w:rsidR="00971734" w:rsidRPr="0074141A">
        <w:rPr>
          <w:rStyle w:val="BodyTextChar"/>
        </w:rPr>
        <w:t>4</w:t>
      </w:r>
      <w:r w:rsidR="00F07167" w:rsidRPr="0074141A">
        <w:rPr>
          <w:rStyle w:val="BodyTextChar"/>
        </w:rPr>
        <w:t>. The title</w:t>
      </w:r>
      <w:r w:rsidR="00F07167">
        <w:rPr>
          <w:rStyle w:val="BodyTextChar"/>
        </w:rPr>
        <w:t xml:space="preserve"> and overarching theme of the conference is </w:t>
      </w:r>
      <w:r w:rsidR="00F07167" w:rsidRPr="008714D3">
        <w:rPr>
          <w:rStyle w:val="BodyTextChar"/>
          <w:i/>
          <w:iCs/>
        </w:rPr>
        <w:t>Quebec Past and Present</w:t>
      </w:r>
      <w:r w:rsidR="00F07167">
        <w:rPr>
          <w:rStyle w:val="BodyTextChar"/>
        </w:rPr>
        <w:t xml:space="preserve">. We invite researchers, </w:t>
      </w:r>
      <w:proofErr w:type="gramStart"/>
      <w:r w:rsidR="00971734">
        <w:rPr>
          <w:rStyle w:val="BodyTextChar"/>
        </w:rPr>
        <w:t>a</w:t>
      </w:r>
      <w:r w:rsidR="00F07167">
        <w:rPr>
          <w:rStyle w:val="BodyTextChar"/>
        </w:rPr>
        <w:t>cademics</w:t>
      </w:r>
      <w:proofErr w:type="gramEnd"/>
      <w:r w:rsidR="00F07167">
        <w:rPr>
          <w:rStyle w:val="BodyTextChar"/>
        </w:rPr>
        <w:t xml:space="preserve"> and students from all disciplines in humanities and social sciences to contribute to this international and multidisciplinary co</w:t>
      </w:r>
      <w:r>
        <w:rPr>
          <w:rStyle w:val="BodyTextChar"/>
        </w:rPr>
        <w:t>lloquium</w:t>
      </w:r>
      <w:r w:rsidR="00F07167">
        <w:rPr>
          <w:rStyle w:val="BodyTextChar"/>
        </w:rPr>
        <w:t xml:space="preserve">. We are most interested in contributions from history, sociology, political science, public policy, linguistics, education, health, </w:t>
      </w:r>
      <w:r w:rsidR="00DB5832">
        <w:rPr>
          <w:rStyle w:val="BodyTextChar"/>
        </w:rPr>
        <w:t xml:space="preserve">literature, </w:t>
      </w:r>
      <w:proofErr w:type="gramStart"/>
      <w:r w:rsidR="00F07167">
        <w:rPr>
          <w:rStyle w:val="BodyTextChar"/>
        </w:rPr>
        <w:t>art</w:t>
      </w:r>
      <w:proofErr w:type="gramEnd"/>
      <w:r w:rsidR="00F07167">
        <w:rPr>
          <w:rStyle w:val="BodyTextChar"/>
        </w:rPr>
        <w:t xml:space="preserve"> and architecture. Paper proposals</w:t>
      </w:r>
      <w:r w:rsidR="00834C80">
        <w:rPr>
          <w:rStyle w:val="BodyTextChar"/>
        </w:rPr>
        <w:t>, in English and French,</w:t>
      </w:r>
      <w:r w:rsidR="00F07167">
        <w:rPr>
          <w:rStyle w:val="BodyTextChar"/>
        </w:rPr>
        <w:t xml:space="preserve"> will be accepted from undergraduate/graduate students and faculty from all universities. We especially encourage faculty to identify and encourage talented students to submit a proposal for consideration.</w:t>
      </w:r>
    </w:p>
    <w:p w14:paraId="3E316E4F" w14:textId="77777777" w:rsidR="008714D3" w:rsidRDefault="008714D3" w:rsidP="008714D3">
      <w:pPr>
        <w:pStyle w:val="BodyText"/>
        <w:contextualSpacing/>
      </w:pPr>
    </w:p>
    <w:p w14:paraId="28F0FB48" w14:textId="30EBEBC3" w:rsidR="00E20334" w:rsidRDefault="00F07167" w:rsidP="008714D3">
      <w:pPr>
        <w:pStyle w:val="BodyText"/>
        <w:contextualSpacing/>
        <w:rPr>
          <w:rStyle w:val="BodyTextChar"/>
          <w:color w:val="auto"/>
        </w:rPr>
      </w:pPr>
      <w:r>
        <w:rPr>
          <w:rStyle w:val="BodyTextChar"/>
        </w:rPr>
        <w:t xml:space="preserve">If you are interested in submitting a proposal, </w:t>
      </w:r>
      <w:r w:rsidR="008714D3">
        <w:rPr>
          <w:rStyle w:val="BodyTextChar"/>
        </w:rPr>
        <w:t xml:space="preserve">kindly </w:t>
      </w:r>
      <w:r>
        <w:rPr>
          <w:rStyle w:val="BodyTextChar"/>
        </w:rPr>
        <w:t xml:space="preserve">send your abstract (max. 300 words) and </w:t>
      </w:r>
      <w:r w:rsidR="008714D3">
        <w:rPr>
          <w:rStyle w:val="BodyTextChar"/>
        </w:rPr>
        <w:t>vitae</w:t>
      </w:r>
      <w:r>
        <w:rPr>
          <w:rStyle w:val="BodyTextChar"/>
        </w:rPr>
        <w:t xml:space="preserve"> </w:t>
      </w:r>
      <w:r w:rsidRPr="0074141A">
        <w:rPr>
          <w:rStyle w:val="BodyTextChar"/>
        </w:rPr>
        <w:t xml:space="preserve">before </w:t>
      </w:r>
      <w:r w:rsidR="00F9194F" w:rsidRPr="0074141A">
        <w:rPr>
          <w:rStyle w:val="BodyTextChar"/>
          <w:u w:val="single"/>
        </w:rPr>
        <w:t>February</w:t>
      </w:r>
      <w:r w:rsidRPr="0074141A">
        <w:rPr>
          <w:rStyle w:val="BodyTextChar"/>
          <w:u w:val="single"/>
        </w:rPr>
        <w:t xml:space="preserve"> 15, 202</w:t>
      </w:r>
      <w:r w:rsidR="00971734" w:rsidRPr="0074141A">
        <w:rPr>
          <w:rStyle w:val="BodyTextChar"/>
          <w:u w:val="single"/>
        </w:rPr>
        <w:t>4</w:t>
      </w:r>
      <w:r>
        <w:rPr>
          <w:rStyle w:val="BodyTextChar"/>
        </w:rPr>
        <w:t xml:space="preserve">. Please submit your proposal to </w:t>
      </w:r>
      <w:hyperlink r:id="rId12" w:history="1">
        <w:r w:rsidR="0074141A" w:rsidRPr="00F6289B">
          <w:rPr>
            <w:rStyle w:val="Hyperlink"/>
          </w:rPr>
          <w:t>etrc@ubishops.ca</w:t>
        </w:r>
      </w:hyperlink>
      <w:r w:rsidR="0074141A">
        <w:rPr>
          <w:rStyle w:val="BodyTextChar"/>
          <w:color w:val="auto"/>
        </w:rPr>
        <w:t xml:space="preserve">. </w:t>
      </w:r>
    </w:p>
    <w:p w14:paraId="02642C21" w14:textId="77777777" w:rsidR="008714D3" w:rsidRDefault="008714D3" w:rsidP="008714D3">
      <w:pPr>
        <w:pStyle w:val="BodyText"/>
        <w:spacing w:after="780"/>
        <w:contextualSpacing/>
      </w:pPr>
    </w:p>
    <w:p w14:paraId="23A9E6CD" w14:textId="6BFC88FD" w:rsidR="007B4F02" w:rsidRDefault="00F07167" w:rsidP="008714D3">
      <w:pPr>
        <w:pStyle w:val="BodyText"/>
        <w:spacing w:after="780"/>
        <w:contextualSpacing/>
        <w:rPr>
          <w:rStyle w:val="BodyTextChar"/>
        </w:rPr>
      </w:pPr>
      <w:r>
        <w:rPr>
          <w:rStyle w:val="BodyTextChar"/>
        </w:rPr>
        <w:t xml:space="preserve">All submissions will be </w:t>
      </w:r>
      <w:proofErr w:type="gramStart"/>
      <w:r w:rsidR="008714D3">
        <w:rPr>
          <w:rStyle w:val="BodyTextChar"/>
        </w:rPr>
        <w:t>reviewed</w:t>
      </w:r>
      <w:proofErr w:type="gramEnd"/>
      <w:r>
        <w:rPr>
          <w:rStyle w:val="BodyTextChar"/>
        </w:rPr>
        <w:t xml:space="preserve"> and individuals will be contacted no later than </w:t>
      </w:r>
      <w:r w:rsidR="00F9194F" w:rsidRPr="0074141A">
        <w:rPr>
          <w:rStyle w:val="BodyTextChar"/>
        </w:rPr>
        <w:t>March 1</w:t>
      </w:r>
      <w:r w:rsidRPr="0074141A">
        <w:rPr>
          <w:rStyle w:val="BodyTextChar"/>
        </w:rPr>
        <w:t>, 202</w:t>
      </w:r>
      <w:r w:rsidR="003A777D" w:rsidRPr="0074141A">
        <w:rPr>
          <w:rStyle w:val="BodyTextChar"/>
        </w:rPr>
        <w:t>4</w:t>
      </w:r>
      <w:r>
        <w:rPr>
          <w:rStyle w:val="BodyTextChar"/>
        </w:rPr>
        <w:t xml:space="preserve"> regarding their submission.</w:t>
      </w:r>
    </w:p>
    <w:p w14:paraId="35CF5EEF" w14:textId="77777777" w:rsidR="008714D3" w:rsidRDefault="008714D3" w:rsidP="008714D3">
      <w:pPr>
        <w:pStyle w:val="BodyText"/>
        <w:spacing w:after="780"/>
        <w:contextualSpacing/>
      </w:pPr>
    </w:p>
    <w:p w14:paraId="28F0FB4A" w14:textId="21D10EAB" w:rsidR="00E20334" w:rsidRDefault="00F07167" w:rsidP="008714D3">
      <w:pPr>
        <w:pStyle w:val="BodyText"/>
        <w:spacing w:after="780"/>
        <w:contextualSpacing/>
        <w:rPr>
          <w:rStyle w:val="BodyTextChar"/>
        </w:rPr>
      </w:pPr>
      <w:r>
        <w:rPr>
          <w:rStyle w:val="BodyTextChar"/>
        </w:rPr>
        <w:t>To facilitate your involvement in this project, we are pleased to provide the following support</w:t>
      </w:r>
      <w:r w:rsidR="008714D3">
        <w:rPr>
          <w:rStyle w:val="BodyTextChar"/>
        </w:rPr>
        <w:t xml:space="preserve"> to </w:t>
      </w:r>
      <w:r>
        <w:rPr>
          <w:rStyle w:val="BodyTextChar"/>
        </w:rPr>
        <w:t>those</w:t>
      </w:r>
      <w:r w:rsidR="008714D3">
        <w:rPr>
          <w:rStyle w:val="BodyTextChar"/>
        </w:rPr>
        <w:t xml:space="preserve"> SUNY Plattsburgh</w:t>
      </w:r>
      <w:r>
        <w:rPr>
          <w:rStyle w:val="BodyTextChar"/>
        </w:rPr>
        <w:t xml:space="preserve"> individuals selected to participate:</w:t>
      </w:r>
    </w:p>
    <w:p w14:paraId="64AD22B7" w14:textId="77777777" w:rsidR="008714D3" w:rsidRDefault="008714D3" w:rsidP="008714D3">
      <w:pPr>
        <w:pStyle w:val="BodyText"/>
        <w:contextualSpacing/>
      </w:pPr>
    </w:p>
    <w:p w14:paraId="657129F6" w14:textId="255854F1" w:rsidR="003A777D" w:rsidRDefault="00F07167" w:rsidP="008714D3">
      <w:pPr>
        <w:pStyle w:val="BodyText"/>
        <w:numPr>
          <w:ilvl w:val="0"/>
          <w:numId w:val="1"/>
        </w:numPr>
        <w:contextualSpacing/>
        <w:rPr>
          <w:rStyle w:val="BodyTextChar"/>
        </w:rPr>
      </w:pPr>
      <w:r>
        <w:rPr>
          <w:rStyle w:val="BodyTextChar"/>
        </w:rPr>
        <w:t>Breakfast, breaks, lunch</w:t>
      </w:r>
      <w:r w:rsidR="00AB6C8E">
        <w:rPr>
          <w:rStyle w:val="BodyTextChar"/>
        </w:rPr>
        <w:t>,</w:t>
      </w:r>
      <w:r>
        <w:rPr>
          <w:rStyle w:val="BodyTextChar"/>
        </w:rPr>
        <w:t xml:space="preserve"> and dinner on Friday, March </w:t>
      </w:r>
      <w:r w:rsidR="003A777D">
        <w:rPr>
          <w:rStyle w:val="BodyTextChar"/>
        </w:rPr>
        <w:t>15</w:t>
      </w:r>
      <w:r>
        <w:rPr>
          <w:rStyle w:val="BodyTextChar"/>
        </w:rPr>
        <w:t>, 2024</w:t>
      </w:r>
    </w:p>
    <w:p w14:paraId="28F0FB4B" w14:textId="0DD4310D" w:rsidR="00E20334" w:rsidRDefault="00F07167" w:rsidP="008714D3">
      <w:pPr>
        <w:pStyle w:val="BodyText"/>
        <w:numPr>
          <w:ilvl w:val="0"/>
          <w:numId w:val="1"/>
        </w:numPr>
        <w:contextualSpacing/>
        <w:rPr>
          <w:rStyle w:val="BodyTextChar"/>
        </w:rPr>
      </w:pPr>
      <w:r>
        <w:rPr>
          <w:rStyle w:val="BodyTextChar"/>
        </w:rPr>
        <w:t>Breakfast</w:t>
      </w:r>
      <w:r w:rsidR="00B81DE4">
        <w:rPr>
          <w:rStyle w:val="BodyTextChar"/>
        </w:rPr>
        <w:t>,</w:t>
      </w:r>
      <w:r>
        <w:rPr>
          <w:rStyle w:val="BodyTextChar"/>
        </w:rPr>
        <w:t xml:space="preserve"> breaks</w:t>
      </w:r>
      <w:r w:rsidR="00AB6C8E">
        <w:rPr>
          <w:rStyle w:val="BodyTextChar"/>
        </w:rPr>
        <w:t>,</w:t>
      </w:r>
      <w:r w:rsidR="00B81DE4">
        <w:rPr>
          <w:rStyle w:val="BodyTextChar"/>
        </w:rPr>
        <w:t xml:space="preserve"> and lunch</w:t>
      </w:r>
      <w:r>
        <w:rPr>
          <w:rStyle w:val="BodyTextChar"/>
        </w:rPr>
        <w:t xml:space="preserve"> on Saturday, </w:t>
      </w:r>
      <w:r w:rsidR="003A777D">
        <w:rPr>
          <w:rStyle w:val="BodyTextChar"/>
        </w:rPr>
        <w:t>March</w:t>
      </w:r>
      <w:r>
        <w:rPr>
          <w:rStyle w:val="BodyTextChar"/>
        </w:rPr>
        <w:t xml:space="preserve"> 1</w:t>
      </w:r>
      <w:r w:rsidR="003A777D">
        <w:rPr>
          <w:rStyle w:val="BodyTextChar"/>
        </w:rPr>
        <w:t>6</w:t>
      </w:r>
      <w:r>
        <w:rPr>
          <w:rStyle w:val="BodyTextChar"/>
        </w:rPr>
        <w:t>, 2024</w:t>
      </w:r>
    </w:p>
    <w:p w14:paraId="050E77EE" w14:textId="5C0CE288" w:rsidR="008714D3" w:rsidRDefault="008714D3" w:rsidP="008714D3">
      <w:pPr>
        <w:pStyle w:val="BodyText"/>
        <w:numPr>
          <w:ilvl w:val="0"/>
          <w:numId w:val="1"/>
        </w:numPr>
        <w:contextualSpacing/>
        <w:rPr>
          <w:rStyle w:val="BodyTextChar"/>
        </w:rPr>
      </w:pPr>
      <w:r>
        <w:rPr>
          <w:rStyle w:val="BodyTextChar"/>
        </w:rPr>
        <w:t>Two nights lodging in Sherbrooke – Thursday, March 14 and Friday, March 15</w:t>
      </w:r>
    </w:p>
    <w:p w14:paraId="2C45EDDC" w14:textId="7C686F45" w:rsidR="008714D3" w:rsidRDefault="008714D3" w:rsidP="008714D3">
      <w:pPr>
        <w:pStyle w:val="BodyText"/>
        <w:numPr>
          <w:ilvl w:val="0"/>
          <w:numId w:val="1"/>
        </w:numPr>
        <w:contextualSpacing/>
        <w:rPr>
          <w:rStyle w:val="BodyTextChar"/>
        </w:rPr>
      </w:pPr>
      <w:r>
        <w:rPr>
          <w:rStyle w:val="BodyTextChar"/>
        </w:rPr>
        <w:t>Roundtrip transportation</w:t>
      </w:r>
    </w:p>
    <w:p w14:paraId="13AB2599" w14:textId="77777777" w:rsidR="003A777D" w:rsidRDefault="003A777D" w:rsidP="003A777D">
      <w:pPr>
        <w:pStyle w:val="BodyText"/>
        <w:ind w:left="3182"/>
        <w:contextualSpacing/>
      </w:pPr>
    </w:p>
    <w:p w14:paraId="54641351" w14:textId="2CABF9D2" w:rsidR="00E20334" w:rsidRDefault="00F07167" w:rsidP="008714D3">
      <w:pPr>
        <w:pStyle w:val="BodyText"/>
        <w:spacing w:after="0"/>
        <w:rPr>
          <w:rStyle w:val="BodyTextChar"/>
        </w:rPr>
      </w:pPr>
      <w:r>
        <w:rPr>
          <w:rStyle w:val="BodyTextChar"/>
        </w:rPr>
        <w:t xml:space="preserve">This initiative is being sponsored by Bishop’s University, the Eastern Townships Resource Centre, </w:t>
      </w:r>
      <w:r w:rsidR="00DB5832">
        <w:rPr>
          <w:rStyle w:val="BodyTextChar"/>
        </w:rPr>
        <w:t xml:space="preserve">the Institute on </w:t>
      </w:r>
      <w:r w:rsidR="00DB5832">
        <w:t xml:space="preserve">Québec Studies at </w:t>
      </w:r>
      <w:r>
        <w:rPr>
          <w:rStyle w:val="BodyTextChar"/>
        </w:rPr>
        <w:t>SUNY Plattsburgh, the United States Department of Education and</w:t>
      </w:r>
      <w:r w:rsidR="00B81DE4">
        <w:rPr>
          <w:rStyle w:val="BodyTextChar"/>
        </w:rPr>
        <w:t xml:space="preserve"> </w:t>
      </w:r>
      <w:r>
        <w:rPr>
          <w:rStyle w:val="BodyTextChar"/>
        </w:rPr>
        <w:t>the Québec Ministry of International Relations and la Francophonie.</w:t>
      </w:r>
    </w:p>
    <w:p w14:paraId="65EAD25A" w14:textId="77777777" w:rsidR="00DF2B9C" w:rsidRDefault="00DF2B9C" w:rsidP="00DF2B9C">
      <w:pPr>
        <w:pStyle w:val="BodyText"/>
        <w:spacing w:after="0"/>
        <w:rPr>
          <w:rStyle w:val="BodyTextChar"/>
        </w:rPr>
      </w:pPr>
    </w:p>
    <w:p w14:paraId="0E381F62" w14:textId="1A189B84" w:rsidR="008714D3" w:rsidRPr="008714D3" w:rsidRDefault="00DF2B9C" w:rsidP="00DF2B9C">
      <w:pPr>
        <w:pStyle w:val="BodyText"/>
        <w:spacing w:after="0"/>
        <w:rPr>
          <w:rStyle w:val="BodyTextChar"/>
          <w:sz w:val="40"/>
          <w:szCs w:val="40"/>
        </w:rPr>
      </w:pPr>
      <w:r w:rsidRPr="008714D3">
        <w:rPr>
          <w:rStyle w:val="BodyTextChar"/>
          <w:sz w:val="40"/>
          <w:szCs w:val="40"/>
        </w:rPr>
        <w:t>COLLOQUIUM ORGANIZERS</w:t>
      </w:r>
    </w:p>
    <w:p w14:paraId="6B24866C" w14:textId="77777777" w:rsidR="00B1041E" w:rsidRDefault="00B1041E" w:rsidP="00B1041E">
      <w:pPr>
        <w:pStyle w:val="BodyText"/>
        <w:ind w:left="2462"/>
        <w:contextualSpacing/>
        <w:sectPr w:rsidR="00B1041E">
          <w:type w:val="continuous"/>
          <w:pgSz w:w="12240" w:h="15840"/>
          <w:pgMar w:top="1027" w:right="1526" w:bottom="509" w:left="1022" w:header="0" w:footer="3" w:gutter="0"/>
          <w:cols w:space="720"/>
          <w:noEndnote/>
          <w:docGrid w:linePitch="360"/>
        </w:sectPr>
      </w:pPr>
    </w:p>
    <w:p w14:paraId="6283B844" w14:textId="7D9F4E8E" w:rsidR="0069249F" w:rsidRDefault="00DF2B9C" w:rsidP="008714D3">
      <w:pPr>
        <w:pStyle w:val="BodyText"/>
        <w:ind w:left="360"/>
        <w:contextualSpacing/>
      </w:pPr>
      <w:r>
        <w:t>Christopher Kirkey, Ph.D.</w:t>
      </w:r>
    </w:p>
    <w:p w14:paraId="7AAA4A59" w14:textId="3D4822AA" w:rsidR="00DF2B9C" w:rsidRDefault="00DF2B9C" w:rsidP="00C579E5">
      <w:pPr>
        <w:pStyle w:val="BodyText"/>
        <w:ind w:left="360"/>
        <w:contextualSpacing/>
      </w:pPr>
      <w:r>
        <w:t>Director, Institute on Québec Studies (IQS)</w:t>
      </w:r>
    </w:p>
    <w:p w14:paraId="6E2C9091" w14:textId="7F742418" w:rsidR="008714D3" w:rsidRDefault="00DF2B9C" w:rsidP="008714D3">
      <w:pPr>
        <w:pStyle w:val="BodyText"/>
        <w:spacing w:after="0"/>
        <w:ind w:left="360"/>
        <w:contextualSpacing/>
      </w:pPr>
      <w:r>
        <w:t>State University of New York (SUNY) Plattsburgh</w:t>
      </w:r>
    </w:p>
    <w:p w14:paraId="74ACB761" w14:textId="77777777" w:rsidR="008714D3" w:rsidRDefault="008714D3" w:rsidP="008714D3">
      <w:pPr>
        <w:pStyle w:val="BodyText"/>
        <w:spacing w:after="0"/>
        <w:ind w:left="360"/>
        <w:contextualSpacing/>
      </w:pPr>
    </w:p>
    <w:p w14:paraId="74C54C70" w14:textId="77777777" w:rsidR="008714D3" w:rsidRDefault="008714D3" w:rsidP="0069249F">
      <w:pPr>
        <w:pStyle w:val="BodyText"/>
        <w:spacing w:after="0"/>
        <w:contextualSpacing/>
      </w:pPr>
    </w:p>
    <w:p w14:paraId="6AE96544" w14:textId="77777777" w:rsidR="008714D3" w:rsidRDefault="008714D3" w:rsidP="0069249F">
      <w:pPr>
        <w:pStyle w:val="BodyText"/>
        <w:spacing w:after="0"/>
        <w:contextualSpacing/>
      </w:pPr>
    </w:p>
    <w:p w14:paraId="7BDB9DA6" w14:textId="77777777" w:rsidR="008714D3" w:rsidRDefault="008714D3" w:rsidP="0069249F">
      <w:pPr>
        <w:pStyle w:val="BodyText"/>
        <w:spacing w:after="0"/>
        <w:contextualSpacing/>
      </w:pPr>
    </w:p>
    <w:p w14:paraId="1AB6A65B" w14:textId="77777777" w:rsidR="008714D3" w:rsidRDefault="008714D3" w:rsidP="0069249F">
      <w:pPr>
        <w:pStyle w:val="BodyText"/>
        <w:spacing w:after="0"/>
        <w:contextualSpacing/>
      </w:pPr>
    </w:p>
    <w:p w14:paraId="4A948D48" w14:textId="77777777" w:rsidR="008714D3" w:rsidRDefault="008714D3" w:rsidP="0069249F">
      <w:pPr>
        <w:pStyle w:val="BodyText"/>
        <w:spacing w:after="0"/>
        <w:contextualSpacing/>
      </w:pPr>
    </w:p>
    <w:p w14:paraId="13B9A96A" w14:textId="77777777" w:rsidR="00E11B41" w:rsidRDefault="00E11B41" w:rsidP="0069249F">
      <w:pPr>
        <w:pStyle w:val="BodyText"/>
        <w:spacing w:after="0"/>
        <w:contextualSpacing/>
      </w:pPr>
    </w:p>
    <w:p w14:paraId="43C3FDB7" w14:textId="2599AE1F" w:rsidR="0069249F" w:rsidRDefault="008714D3" w:rsidP="0069249F">
      <w:pPr>
        <w:pStyle w:val="BodyText"/>
        <w:spacing w:after="0"/>
        <w:contextualSpacing/>
      </w:pPr>
      <w:r>
        <w:t>Cheryl Gosselin, Ph.D.</w:t>
      </w:r>
    </w:p>
    <w:p w14:paraId="0CDF27CB" w14:textId="1E61089A" w:rsidR="00DF2B9C" w:rsidRDefault="008714D3" w:rsidP="00C579E5">
      <w:pPr>
        <w:pStyle w:val="BodyText"/>
        <w:spacing w:after="0"/>
      </w:pPr>
      <w:r>
        <w:t>Professor, Dept of Sociology</w:t>
      </w:r>
    </w:p>
    <w:p w14:paraId="5F426739" w14:textId="02C9CF70" w:rsidR="00C579E5" w:rsidRDefault="008714D3" w:rsidP="00C579E5">
      <w:pPr>
        <w:pStyle w:val="BodyText"/>
        <w:spacing w:after="0"/>
      </w:pPr>
      <w:r>
        <w:t>Bishop’s University</w:t>
      </w:r>
    </w:p>
    <w:p w14:paraId="4275A2F3" w14:textId="77777777" w:rsidR="00593E1C" w:rsidRDefault="00593E1C" w:rsidP="00C579E5">
      <w:pPr>
        <w:pStyle w:val="BodyText"/>
        <w:spacing w:after="0"/>
      </w:pPr>
    </w:p>
    <w:p w14:paraId="34A927E8" w14:textId="77777777" w:rsidR="007D1DA3" w:rsidRDefault="007D1DA3" w:rsidP="00C579E5">
      <w:pPr>
        <w:pStyle w:val="BodyText"/>
        <w:spacing w:after="0"/>
      </w:pPr>
    </w:p>
    <w:p w14:paraId="09ABFF17" w14:textId="77777777" w:rsidR="008714D3" w:rsidRDefault="008714D3" w:rsidP="00C579E5">
      <w:pPr>
        <w:pStyle w:val="BodyText"/>
        <w:contextualSpacing/>
      </w:pPr>
    </w:p>
    <w:p w14:paraId="2A3820A8" w14:textId="77777777" w:rsidR="008714D3" w:rsidRDefault="008714D3" w:rsidP="00C579E5">
      <w:pPr>
        <w:pStyle w:val="BodyText"/>
        <w:contextualSpacing/>
      </w:pPr>
    </w:p>
    <w:p w14:paraId="0EC236A8" w14:textId="77777777" w:rsidR="008714D3" w:rsidRDefault="008714D3" w:rsidP="00C579E5">
      <w:pPr>
        <w:pStyle w:val="BodyText"/>
        <w:contextualSpacing/>
      </w:pPr>
    </w:p>
    <w:p w14:paraId="5C6E3103" w14:textId="77777777" w:rsidR="008714D3" w:rsidRDefault="008714D3" w:rsidP="00C579E5">
      <w:pPr>
        <w:pStyle w:val="BodyText"/>
        <w:contextualSpacing/>
      </w:pPr>
    </w:p>
    <w:p w14:paraId="68D85943" w14:textId="77777777" w:rsidR="008714D3" w:rsidRDefault="008714D3" w:rsidP="00C579E5">
      <w:pPr>
        <w:pStyle w:val="BodyText"/>
        <w:contextualSpacing/>
      </w:pPr>
    </w:p>
    <w:p w14:paraId="4E2804D8" w14:textId="77777777" w:rsidR="008714D3" w:rsidRDefault="008714D3" w:rsidP="00C579E5">
      <w:pPr>
        <w:pStyle w:val="BodyText"/>
        <w:contextualSpacing/>
      </w:pPr>
    </w:p>
    <w:p w14:paraId="63C24848" w14:textId="77777777" w:rsidR="008714D3" w:rsidRDefault="008714D3" w:rsidP="00C579E5">
      <w:pPr>
        <w:pStyle w:val="BodyText"/>
        <w:contextualSpacing/>
      </w:pPr>
    </w:p>
    <w:p w14:paraId="57B58620" w14:textId="3FFCE3F7" w:rsidR="00C579E5" w:rsidRDefault="00C579E5" w:rsidP="00C579E5">
      <w:pPr>
        <w:pStyle w:val="BodyText"/>
        <w:contextualSpacing/>
      </w:pPr>
      <w:r>
        <w:t>Jody Robinson</w:t>
      </w:r>
    </w:p>
    <w:p w14:paraId="5B1ED915" w14:textId="1E457F8D" w:rsidR="00593E1C" w:rsidRDefault="008714D3" w:rsidP="00C579E5">
      <w:pPr>
        <w:pStyle w:val="BodyText"/>
        <w:contextualSpacing/>
      </w:pPr>
      <w:r>
        <w:t>Executive Director,</w:t>
      </w:r>
    </w:p>
    <w:p w14:paraId="3A8FC6CB" w14:textId="0FE34E74" w:rsidR="00593E1C" w:rsidRDefault="00C579E5" w:rsidP="00593E1C">
      <w:pPr>
        <w:pStyle w:val="BodyText"/>
        <w:contextualSpacing/>
      </w:pPr>
      <w:r>
        <w:t>Eastern Townships Resource Center (ETRC)</w:t>
      </w:r>
    </w:p>
    <w:p w14:paraId="6A2A10B1" w14:textId="2D40FC6A" w:rsidR="007D1DA3" w:rsidRDefault="00C579E5" w:rsidP="00593E1C">
      <w:pPr>
        <w:pStyle w:val="BodyText"/>
        <w:sectPr w:rsidR="007D1DA3" w:rsidSect="00B1041E">
          <w:type w:val="continuous"/>
          <w:pgSz w:w="12240" w:h="15840"/>
          <w:pgMar w:top="1027" w:right="1526" w:bottom="509" w:left="1022" w:header="0" w:footer="3" w:gutter="0"/>
          <w:cols w:num="3" w:space="720"/>
          <w:noEndnote/>
          <w:docGrid w:linePitch="360"/>
        </w:sectPr>
      </w:pPr>
      <w:r>
        <w:t>Bishop’s Universit</w:t>
      </w:r>
      <w:r w:rsidR="00834C80">
        <w:t>y</w:t>
      </w:r>
    </w:p>
    <w:p w14:paraId="28F0FB67" w14:textId="77777777" w:rsidR="00E20334" w:rsidRDefault="00E20334" w:rsidP="007D1DA3">
      <w:pPr>
        <w:spacing w:line="360" w:lineRule="exact"/>
      </w:pPr>
    </w:p>
    <w:sectPr w:rsidR="00E20334">
      <w:pgSz w:w="12240" w:h="15840"/>
      <w:pgMar w:top="887" w:right="1080" w:bottom="887" w:left="7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289F5" w14:textId="77777777" w:rsidR="00631130" w:rsidRDefault="00631130">
      <w:r>
        <w:separator/>
      </w:r>
    </w:p>
  </w:endnote>
  <w:endnote w:type="continuationSeparator" w:id="0">
    <w:p w14:paraId="73740190" w14:textId="77777777" w:rsidR="00631130" w:rsidRDefault="0063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C99D5" w14:textId="77777777" w:rsidR="00631130" w:rsidRDefault="00631130"/>
  </w:footnote>
  <w:footnote w:type="continuationSeparator" w:id="0">
    <w:p w14:paraId="354173DC" w14:textId="77777777" w:rsidR="00631130" w:rsidRDefault="006311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FB8C" w14:textId="653345C0" w:rsidR="00E20334" w:rsidRDefault="00E20334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FB8D" w14:textId="77777777" w:rsidR="00E20334" w:rsidRDefault="00E20334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E33E1"/>
    <w:multiLevelType w:val="hybridMultilevel"/>
    <w:tmpl w:val="9C002764"/>
    <w:lvl w:ilvl="0" w:tplc="ACF6D2C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334"/>
    <w:rsid w:val="001162DE"/>
    <w:rsid w:val="0022170B"/>
    <w:rsid w:val="003401FA"/>
    <w:rsid w:val="003A777D"/>
    <w:rsid w:val="004C1A97"/>
    <w:rsid w:val="00593E1C"/>
    <w:rsid w:val="005C7A58"/>
    <w:rsid w:val="00631130"/>
    <w:rsid w:val="00664DC0"/>
    <w:rsid w:val="0069249F"/>
    <w:rsid w:val="0074141A"/>
    <w:rsid w:val="007B4F02"/>
    <w:rsid w:val="007C07F8"/>
    <w:rsid w:val="007D1DA3"/>
    <w:rsid w:val="007E1C89"/>
    <w:rsid w:val="00834C80"/>
    <w:rsid w:val="008714D3"/>
    <w:rsid w:val="008B5CC0"/>
    <w:rsid w:val="008B7F8F"/>
    <w:rsid w:val="009526B0"/>
    <w:rsid w:val="00971734"/>
    <w:rsid w:val="00982DF8"/>
    <w:rsid w:val="00A249F7"/>
    <w:rsid w:val="00AB6C8E"/>
    <w:rsid w:val="00B1041E"/>
    <w:rsid w:val="00B81DE4"/>
    <w:rsid w:val="00C579E5"/>
    <w:rsid w:val="00DB5832"/>
    <w:rsid w:val="00DD4242"/>
    <w:rsid w:val="00DF2B9C"/>
    <w:rsid w:val="00E11B41"/>
    <w:rsid w:val="00E20334"/>
    <w:rsid w:val="00E55928"/>
    <w:rsid w:val="00EA2230"/>
    <w:rsid w:val="00EB68B3"/>
    <w:rsid w:val="00ED4170"/>
    <w:rsid w:val="00F07167"/>
    <w:rsid w:val="00F51FA8"/>
    <w:rsid w:val="00F9194F"/>
    <w:rsid w:val="00FC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0FB3C"/>
  <w15:docId w15:val="{22714358-5A47-4E1C-8FE8-6EEE3B52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color w:val="000542"/>
      <w:sz w:val="118"/>
      <w:szCs w:val="118"/>
      <w:u w:val="none"/>
    </w:rPr>
  </w:style>
  <w:style w:type="character" w:customStyle="1" w:styleId="Heading4">
    <w:name w:val="Heading #4_"/>
    <w:basedOn w:val="DefaultParagraphFont"/>
    <w:link w:val="Heading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542"/>
      <w:sz w:val="32"/>
      <w:szCs w:val="32"/>
      <w:u w:val="none"/>
    </w:rPr>
  </w:style>
  <w:style w:type="character" w:customStyle="1" w:styleId="Heading3">
    <w:name w:val="Heading #3_"/>
    <w:basedOn w:val="DefaultParagraphFont"/>
    <w:link w:val="Heading3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542"/>
      <w:sz w:val="36"/>
      <w:szCs w:val="36"/>
      <w:u w:val="none"/>
    </w:rPr>
  </w:style>
  <w:style w:type="character" w:customStyle="1" w:styleId="Picturecaption">
    <w:name w:val="Picture caption_"/>
    <w:basedOn w:val="DefaultParagraphFont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color w:val="000542"/>
      <w:sz w:val="20"/>
      <w:szCs w:val="20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542"/>
      <w:sz w:val="20"/>
      <w:szCs w:val="20"/>
      <w:u w:val="none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542"/>
      <w:sz w:val="44"/>
      <w:szCs w:val="44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0">
    <w:name w:val="Heading #1"/>
    <w:basedOn w:val="Normal"/>
    <w:link w:val="Heading1"/>
    <w:pPr>
      <w:spacing w:line="216" w:lineRule="auto"/>
      <w:outlineLvl w:val="0"/>
    </w:pPr>
    <w:rPr>
      <w:rFonts w:ascii="Arial" w:eastAsia="Arial" w:hAnsi="Arial" w:cs="Arial"/>
      <w:b/>
      <w:bCs/>
      <w:color w:val="000542"/>
      <w:sz w:val="118"/>
      <w:szCs w:val="118"/>
    </w:rPr>
  </w:style>
  <w:style w:type="paragraph" w:customStyle="1" w:styleId="Heading40">
    <w:name w:val="Heading #4"/>
    <w:basedOn w:val="Normal"/>
    <w:link w:val="Heading4"/>
    <w:pPr>
      <w:spacing w:after="300"/>
      <w:jc w:val="right"/>
      <w:outlineLvl w:val="3"/>
    </w:pPr>
    <w:rPr>
      <w:rFonts w:ascii="Arial" w:eastAsia="Arial" w:hAnsi="Arial" w:cs="Arial"/>
      <w:color w:val="000542"/>
      <w:sz w:val="32"/>
      <w:szCs w:val="32"/>
    </w:rPr>
  </w:style>
  <w:style w:type="paragraph" w:customStyle="1" w:styleId="Heading30">
    <w:name w:val="Heading #3"/>
    <w:basedOn w:val="Normal"/>
    <w:link w:val="Heading3"/>
    <w:pPr>
      <w:spacing w:after="600"/>
      <w:ind w:firstLine="390"/>
      <w:outlineLvl w:val="2"/>
    </w:pPr>
    <w:rPr>
      <w:rFonts w:ascii="Segoe UI" w:eastAsia="Segoe UI" w:hAnsi="Segoe UI" w:cs="Segoe UI"/>
      <w:color w:val="000542"/>
      <w:sz w:val="36"/>
      <w:szCs w:val="36"/>
    </w:rPr>
  </w:style>
  <w:style w:type="paragraph" w:customStyle="1" w:styleId="Picturecaption0">
    <w:name w:val="Picture caption"/>
    <w:basedOn w:val="Normal"/>
    <w:link w:val="Picturecaption"/>
    <w:rPr>
      <w:rFonts w:ascii="Arial" w:eastAsia="Arial" w:hAnsi="Arial" w:cs="Arial"/>
      <w:b/>
      <w:bCs/>
      <w:sz w:val="8"/>
      <w:szCs w:val="8"/>
    </w:rPr>
  </w:style>
  <w:style w:type="paragraph" w:customStyle="1" w:styleId="Other0">
    <w:name w:val="Other"/>
    <w:basedOn w:val="Normal"/>
    <w:link w:val="Other"/>
    <w:pPr>
      <w:spacing w:after="440" w:line="276" w:lineRule="auto"/>
    </w:pPr>
    <w:rPr>
      <w:rFonts w:ascii="Arial" w:eastAsia="Arial" w:hAnsi="Arial" w:cs="Arial"/>
      <w:color w:val="000542"/>
      <w:sz w:val="20"/>
      <w:szCs w:val="20"/>
    </w:rPr>
  </w:style>
  <w:style w:type="paragraph" w:styleId="BodyText">
    <w:name w:val="Body Text"/>
    <w:basedOn w:val="Normal"/>
    <w:link w:val="BodyTextChar"/>
    <w:qFormat/>
    <w:pPr>
      <w:spacing w:after="440" w:line="276" w:lineRule="auto"/>
    </w:pPr>
    <w:rPr>
      <w:rFonts w:ascii="Arial" w:eastAsia="Arial" w:hAnsi="Arial" w:cs="Arial"/>
      <w:color w:val="000542"/>
      <w:sz w:val="20"/>
      <w:szCs w:val="20"/>
    </w:rPr>
  </w:style>
  <w:style w:type="paragraph" w:customStyle="1" w:styleId="Heading20">
    <w:name w:val="Heading #2"/>
    <w:basedOn w:val="Normal"/>
    <w:link w:val="Heading2"/>
    <w:pPr>
      <w:spacing w:after="440"/>
      <w:outlineLvl w:val="1"/>
    </w:pPr>
    <w:rPr>
      <w:rFonts w:ascii="Arial" w:eastAsia="Arial" w:hAnsi="Arial" w:cs="Arial"/>
      <w:color w:val="000542"/>
      <w:sz w:val="44"/>
      <w:szCs w:val="44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14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4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C7A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A5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C7A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A5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etrc@ubishops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ETRC Office</dc:creator>
  <cp:lastModifiedBy>Liza Bedard</cp:lastModifiedBy>
  <cp:revision>2</cp:revision>
  <dcterms:created xsi:type="dcterms:W3CDTF">2023-10-11T12:20:00Z</dcterms:created>
  <dcterms:modified xsi:type="dcterms:W3CDTF">2023-10-11T12:20:00Z</dcterms:modified>
</cp:coreProperties>
</file>